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DF9" w:rsidRDefault="00357DF9" w:rsidP="00357D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  <w:gridCol w:w="5103"/>
      </w:tblGrid>
      <w:tr w:rsidR="00357DF9" w:rsidRPr="00F20F67" w:rsidTr="00357DF9">
        <w:tc>
          <w:tcPr>
            <w:tcW w:w="4820" w:type="dxa"/>
          </w:tcPr>
          <w:p w:rsidR="00357DF9" w:rsidRPr="00F20F67" w:rsidRDefault="00357DF9" w:rsidP="00105A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</w:p>
          <w:p w:rsidR="00357DF9" w:rsidRPr="00F20F67" w:rsidRDefault="00357DF9" w:rsidP="00105A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357DF9" w:rsidRPr="00F20F67" w:rsidRDefault="00357DF9" w:rsidP="00105A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Верхнечелнинска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  <w:p w:rsidR="00357DF9" w:rsidRPr="00F20F67" w:rsidRDefault="00357DF9" w:rsidP="0035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4961" w:type="dxa"/>
          </w:tcPr>
          <w:p w:rsidR="00357DF9" w:rsidRPr="00F20F67" w:rsidRDefault="00357DF9" w:rsidP="00105A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357DF9" w:rsidRPr="00F20F67" w:rsidRDefault="00357DF9" w:rsidP="00105A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УР </w:t>
            </w:r>
          </w:p>
          <w:p w:rsidR="00357DF9" w:rsidRPr="00F20F67" w:rsidRDefault="00357DF9" w:rsidP="00105A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Верхнечелнинска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  <w:p w:rsidR="00357DF9" w:rsidRPr="00F20F67" w:rsidRDefault="00357DF9" w:rsidP="00105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5103" w:type="dxa"/>
          </w:tcPr>
          <w:p w:rsidR="00357DF9" w:rsidRPr="00F20F67" w:rsidRDefault="00357DF9" w:rsidP="00105AC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357DF9" w:rsidRPr="00F20F67" w:rsidRDefault="00357DF9" w:rsidP="00105A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57DF9" w:rsidRPr="00F20F67" w:rsidRDefault="00357DF9" w:rsidP="00105A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Верхнечелнинска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  <w:p w:rsidR="00357DF9" w:rsidRDefault="00357DF9" w:rsidP="00105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57DF9" w:rsidRDefault="00357DF9" w:rsidP="00105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__________</w:t>
            </w:r>
          </w:p>
          <w:p w:rsidR="00357DF9" w:rsidRPr="00F20F67" w:rsidRDefault="00357DF9" w:rsidP="00105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»________20 __  </w:t>
            </w:r>
          </w:p>
        </w:tc>
      </w:tr>
    </w:tbl>
    <w:p w:rsidR="00357DF9" w:rsidRDefault="00357DF9" w:rsidP="00357D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7DF9" w:rsidRDefault="00357DF9" w:rsidP="00357D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7DF9" w:rsidRDefault="00357DF9" w:rsidP="00357D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курса внеурочной деятельности </w:t>
      </w:r>
    </w:p>
    <w:p w:rsidR="00357DF9" w:rsidRPr="00D50346" w:rsidRDefault="00357DF9" w:rsidP="00357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общеинтеллектуальному</w:t>
      </w:r>
      <w:proofErr w:type="spellEnd"/>
    </w:p>
    <w:p w:rsidR="00357DF9" w:rsidRPr="001706C6" w:rsidRDefault="00357DF9" w:rsidP="00357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706C6">
        <w:rPr>
          <w:rFonts w:ascii="Times New Roman" w:hAnsi="Times New Roman" w:cs="Times New Roman"/>
          <w:sz w:val="28"/>
          <w:szCs w:val="28"/>
          <w:vertAlign w:val="superscript"/>
        </w:rPr>
        <w:t>по направлению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6D1EBC" w:rsidRDefault="006D1EBC" w:rsidP="006D1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«Экология для всех»</w:t>
      </w:r>
    </w:p>
    <w:p w:rsidR="006D1EBC" w:rsidRDefault="006D1EBC" w:rsidP="006D1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5-9 класса</w:t>
      </w:r>
    </w:p>
    <w:p w:rsidR="006D1EBC" w:rsidRDefault="006D1EBC" w:rsidP="006D1EBC">
      <w:pPr>
        <w:shd w:val="clear" w:color="auto" w:fill="FFFFFF"/>
        <w:tabs>
          <w:tab w:val="left" w:pos="6466"/>
          <w:tab w:val="left" w:pos="8080"/>
          <w:tab w:val="left" w:pos="8698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</w:p>
    <w:p w:rsidR="006D1EBC" w:rsidRDefault="006D1EBC" w:rsidP="006D1EBC">
      <w:pPr>
        <w:shd w:val="clear" w:color="auto" w:fill="FFFFFF"/>
        <w:tabs>
          <w:tab w:val="left" w:pos="6466"/>
          <w:tab w:val="left" w:pos="8080"/>
          <w:tab w:val="left" w:pos="8698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D1EBC" w:rsidRDefault="006D1EBC" w:rsidP="006D1EBC">
      <w:pPr>
        <w:shd w:val="clear" w:color="auto" w:fill="FFFFFF"/>
        <w:tabs>
          <w:tab w:val="left" w:pos="6466"/>
          <w:tab w:val="left" w:pos="8080"/>
          <w:tab w:val="left" w:pos="8698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D1EBC" w:rsidRDefault="006D1EBC" w:rsidP="006D1EBC">
      <w:pPr>
        <w:shd w:val="clear" w:color="auto" w:fill="FFFFFF"/>
        <w:tabs>
          <w:tab w:val="left" w:pos="6466"/>
          <w:tab w:val="left" w:pos="8080"/>
          <w:tab w:val="left" w:pos="8698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D1EBC" w:rsidRDefault="006D1EBC" w:rsidP="006D1EBC">
      <w:pPr>
        <w:shd w:val="clear" w:color="auto" w:fill="FFFFFF"/>
        <w:tabs>
          <w:tab w:val="left" w:pos="6466"/>
          <w:tab w:val="left" w:pos="8080"/>
          <w:tab w:val="left" w:pos="8698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D1EBC" w:rsidRDefault="006D1EBC" w:rsidP="006D1E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EBC" w:rsidRDefault="006D1EBC" w:rsidP="006D1EB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1EBC" w:rsidRDefault="006D1EBC" w:rsidP="006D1EB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1EBC" w:rsidRDefault="006D1EBC" w:rsidP="006D1EBC">
      <w:pPr>
        <w:tabs>
          <w:tab w:val="left" w:pos="4962"/>
        </w:tabs>
        <w:jc w:val="center"/>
        <w:rPr>
          <w:b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ерхние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Челны, </w:t>
      </w:r>
    </w:p>
    <w:p w:rsidR="00536AB3" w:rsidRPr="00536AB3" w:rsidRDefault="00536AB3" w:rsidP="00536AB3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7DF9" w:rsidRPr="00611924" w:rsidRDefault="00357DF9" w:rsidP="00357DF9">
      <w:pPr>
        <w:pStyle w:val="a6"/>
        <w:spacing w:line="240" w:lineRule="auto"/>
        <w:ind w:left="18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</w:t>
      </w:r>
      <w:r w:rsidRPr="00D50346">
        <w:rPr>
          <w:rFonts w:ascii="Times New Roman" w:hAnsi="Times New Roman"/>
          <w:b/>
          <w:sz w:val="28"/>
          <w:szCs w:val="28"/>
        </w:rPr>
        <w:t>Результаты освоения курса внеурочной деятельности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 класс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– понимание необходимости заботливого и уважительного отношения к окружающей среде;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ориентация на выполнение основных правил безопасного поведения в природе;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– принятие </w:t>
      </w:r>
      <w:proofErr w:type="gram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 здорового образа жизни;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– потребность к осуществлению экологически сообразных поступков;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развитие морально-этического сознания.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Регулятивные: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– понимать своё продвижение в овладении содержанием курса;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замечать и исправлять свои ошибки во время изучения данной программы;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Познавательные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самостоятельно определять цели обучения, ставить и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формулировать новые задачи в учёбе и познавательной деятельности,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мотивы и интересы своей познавательной деятельности.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– овладение начальными формами исследовательской деятельности;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понимать информацию, представленную в виде текста, рисунков, схем;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называть и различать окружающие предметы и их признаки; осуществлять поиск информации при выполнении заданий,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сравнивать объекты, выделяя сходство и различия;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устанавливать правильную последовательность событий;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группировать различные предметы по заданному признаку.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– участвовать в диалоге при выполнении заданий;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осуществлять взаимопроверку при работе в парах;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формирование коммуникативных навыков.</w:t>
      </w: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proofErr w:type="spellStart"/>
      <w:r w:rsidRPr="00536AB3">
        <w:rPr>
          <w:rFonts w:ascii="Times New Roman" w:eastAsia="Calibri" w:hAnsi="Times New Roman" w:cs="Times New Roman"/>
          <w:b/>
          <w:sz w:val="24"/>
          <w:szCs w:val="24"/>
        </w:rPr>
        <w:t>кдасс</w:t>
      </w:r>
      <w:proofErr w:type="spell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готовность и способность к саморазвитию;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внутренняя позиция школьника на основе положительного отношения к школе;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самостоятельность и личная ответственность за свои поступки;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установка на здоровый образ жизни;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экологическая культура; ценностное отношение к природному миру, готовность следовать нормам природоохранного, нерасточительного, </w:t>
      </w:r>
      <w:proofErr w:type="spell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поведения;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осознание ответственности человека за общее благополучие; осознание своей этнической принадлежности; устойчивое следование в поведении социальным нормам;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этические чувства: доброжелательность, эмоционально – нравственная отзывчивость.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proofErr w:type="spellStart"/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6AB3" w:rsidRPr="00536AB3" w:rsidRDefault="006D1EBC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</w:t>
      </w:r>
      <w:r w:rsidR="00536AB3"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обращаться за помощью, формулировать свои затруднения;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задавать и отвечать на вопросы, необходимые для организации собственной деятельности;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договариваться о распределении функций в совместной деятельности;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формулировать собственное мнение и позицию;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-адекватно оценивать собственное поведение и поведение окружающих;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определять общую цель и пути её достижения;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проявлять активность во взаимодействии коммуникативных и познавательных задач;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координировать и принимать различные позиции во взаимодействии.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Регулятивные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использовать знаково-символические средства представления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информации для создания моделей изучаемых объектов и процессов, схем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 учебных и практических задач;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формулировать и удерживать познавательную задачу;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составлять план и последовательность действий;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адекватно воспринимать замечания и предложения других людей по исправлению допущенных ошибок;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вносить необходимые коррективы в действие после его завершения на основе его оценки и учёта сделанных ошибок;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сличать способ действия и его результат с заданным эталоном с целью обнаружения отклонений и отличий от эталона;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осуществлять констатирующий и прогнозирующий контроль по результату и способу действия.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Познавательные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поиск и выделение необходимой информации из различных источников в разных формах;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сбор, обработка и передача информации различными способами;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классификация по заданным критериям;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установление аналогий и причинно – следственных связей;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осуществлять рефлексию способов и условий действий;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самостоятельно создавать алгоритмы деятельности при решении проблем различного характера;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построение рассуждений, обобщений и интерпретации информации;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презентовать полученную информацию с помощью ИКТ;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называть и определять объекты окружающей действительности в соответствии с содержанием;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создавать и преобразовывать модели и схемы для решения задач;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- моделировать, т.е. выделять и обобщённо фиксировать существенные признаки объектов с целью решения конкретных задач</w:t>
      </w: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 класс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осознанного, уважительного и доброжелательного отношения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к другому человеку, его мнению, мировоззрению; готовности и способности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вести диалог с другими людьми и достигать в нём взаимопонимания.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– понимание необходимости заботливого и уважительного отношения к окружающей среде;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ориентация на выполнение основных правил безопасного поведения в природе;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– принятие </w:t>
      </w:r>
      <w:proofErr w:type="gram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 здорового образа жизни;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– потребность к осуществлению экологически сообразных поступков;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развитие морально-этического сознания.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Регулятивные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– понимать своё продвижение в овладении содержанием курса;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замечать и исправлять свои ошибки во время изучения данной программы;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Познавательные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– овладение начальными формами исследовательской деятельности;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понимать информацию, представленную в виде текста, рисунков, схем;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называть и различать окружающие предметы и их признаки; осуществлять поиск информации при выполнении заданий,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сравнивать объекты, выделяя сходство и различия;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устанавливать правильную последовательность событий;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группировать различные предметы по заданному признаку.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– участвовать в диалоге при выполнении заданий;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осуществлять взаимопроверку при работе в парах;</w:t>
      </w: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– формирование коммуникативных навыков.</w:t>
      </w: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 класс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Личностные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-Формирование коммуникативной компетентности и сотрудничестве </w:t>
      </w:r>
      <w:proofErr w:type="gramStart"/>
      <w:r w:rsidRPr="00536AB3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сверстниками, взрослыми в процессе </w:t>
      </w:r>
      <w:proofErr w:type="gramStart"/>
      <w:r w:rsidRPr="00536AB3">
        <w:rPr>
          <w:rFonts w:ascii="Times New Roman" w:eastAsia="Calibri" w:hAnsi="Times New Roman" w:cs="Times New Roman"/>
          <w:sz w:val="24"/>
          <w:szCs w:val="24"/>
        </w:rPr>
        <w:t>образовательной</w:t>
      </w:r>
      <w:proofErr w:type="gramEnd"/>
      <w:r w:rsidRPr="00536AB3">
        <w:rPr>
          <w:rFonts w:ascii="Times New Roman" w:eastAsia="Calibri" w:hAnsi="Times New Roman" w:cs="Times New Roman"/>
          <w:sz w:val="24"/>
          <w:szCs w:val="24"/>
        </w:rPr>
        <w:t>, учебно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z w:val="24"/>
          <w:szCs w:val="24"/>
        </w:rPr>
        <w:t>исследовательской, творческой и других видов деятельности.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536AB3">
        <w:rPr>
          <w:rFonts w:ascii="Times New Roman" w:eastAsia="Calibri" w:hAnsi="Times New Roman" w:cs="Times New Roman"/>
          <w:sz w:val="24"/>
          <w:szCs w:val="24"/>
        </w:rPr>
        <w:t>Формировании</w:t>
      </w:r>
      <w:proofErr w:type="gramEnd"/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 ценности здорового и безопасного образа жизни.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осознание значимости и общности глобальных проблем человечества;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патриотизм, любовь к своей местности, своему региону, своей стране;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уважение к истории, культуре, национальным особенностям, толерантность.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536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Регулятивные</w:t>
      </w:r>
      <w:proofErr w:type="gramStart"/>
      <w:r w:rsidRPr="00536AB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способность к самостоятельному приобретению  новых знаний и практических умений;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умения управлять своей познавательной деятельностью;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умение организовывать свою деятельность;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определять её  цели и задачи;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выбирать средства   и применять их на практике;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оценивать достигнутые результаты.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Познавательные УУД: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и развитие  средствами экологических знаний познавательных интересов,  интеллектуальных и творческих результатов;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строить </w:t>
      </w:r>
      <w:proofErr w:type="gramStart"/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, включающее установление причинно-следственных связей.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создавать схемы с выделением существенных характеристик объекта.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Коммуникативные УУД: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самостоятельно организовывать учебное взаимодействие в группе  (определять общие цели, распределять роли, договариваться друг с другом)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Преимущественные формы достижения результатов трёх уровней во внеурочной познавательной деятельности.</w:t>
      </w: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6AB3" w:rsidRP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D1E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 класс</w:t>
      </w:r>
    </w:p>
    <w:p w:rsidR="00536AB3" w:rsidRP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EB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Личностные </w:t>
      </w:r>
    </w:p>
    <w:p w:rsidR="00536AB3" w:rsidRP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1EBC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основ экологической культуры соответствующей</w:t>
      </w:r>
    </w:p>
    <w:p w:rsidR="00536AB3" w:rsidRP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1EBC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современному уровню экологического мышления, развитие опыта</w:t>
      </w:r>
    </w:p>
    <w:p w:rsidR="00536AB3" w:rsidRP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1EBC">
        <w:rPr>
          <w:rFonts w:ascii="Times New Roman" w:eastAsia="Calibri" w:hAnsi="Times New Roman" w:cs="Times New Roman"/>
          <w:sz w:val="24"/>
          <w:szCs w:val="24"/>
          <w:lang w:eastAsia="ru-RU"/>
        </w:rPr>
        <w:t>экологически ориентированной рефлексивно – оценочной и практической</w:t>
      </w:r>
    </w:p>
    <w:p w:rsidR="00536AB3" w:rsidRP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1EBC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жизненных ситуациях.</w:t>
      </w:r>
    </w:p>
    <w:p w:rsidR="00536AB3" w:rsidRP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EBC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овладение на уровне общего образования законченной системой экологических знаний и умений, навыками их применения в различных жизненных ситуациях;</w:t>
      </w:r>
    </w:p>
    <w:p w:rsidR="00536AB3" w:rsidRP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EBC">
        <w:rPr>
          <w:rFonts w:ascii="Times New Roman" w:eastAsia="Calibri" w:hAnsi="Times New Roman" w:cs="Times New Roman"/>
          <w:color w:val="000000"/>
          <w:sz w:val="24"/>
          <w:szCs w:val="24"/>
        </w:rPr>
        <w:t>осознание ценности экологических  знаний, как важнейшего компонента научной картины мира:</w:t>
      </w:r>
    </w:p>
    <w:p w:rsidR="00536AB3" w:rsidRP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E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1EBC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6D1E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 устойчивых установок социально-ответственного поведения в экологической среде – среде обитания всего живого, в том числе и человека.</w:t>
      </w:r>
    </w:p>
    <w:p w:rsidR="00536AB3" w:rsidRP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EBC">
        <w:rPr>
          <w:rFonts w:ascii="Times New Roman" w:eastAsia="Calibri" w:hAnsi="Times New Roman" w:cs="Times New Roman"/>
          <w:color w:val="000000"/>
          <w:sz w:val="24"/>
          <w:szCs w:val="24"/>
        </w:rPr>
        <w:t>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536AB3" w:rsidRP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EBC">
        <w:rPr>
          <w:rFonts w:ascii="Times New Roman" w:eastAsia="Calibri" w:hAnsi="Times New Roman" w:cs="Times New Roman"/>
          <w:color w:val="000000"/>
          <w:sz w:val="24"/>
          <w:szCs w:val="24"/>
        </w:rPr>
        <w:t>патриотизм, любовь к своей местности, своему региону, своей стране;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Регулятивные</w:t>
      </w:r>
      <w:proofErr w:type="gramStart"/>
      <w:r w:rsidRPr="00536AB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способность к самостоятельному приобретению  новых знаний и практических умений;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умения управлять своей познавательной деятельностью;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умение организовывать свою деятельность;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определять её  цели и задачи;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выбирать средства   и применять их на практике;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оценивать достигнутые результаты.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Познавательные</w:t>
      </w:r>
      <w:proofErr w:type="gramStart"/>
      <w:r w:rsidRPr="00536AB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и развитие  средствами экологических знаний познавательных интересов,  интеллектуальных и творческих результатов;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строить </w:t>
      </w:r>
      <w:proofErr w:type="gramStart"/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, включающее установление причинно-следственных связей.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создавать схемы с выделением существенных характеристик объекта.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gramStart"/>
      <w:r w:rsidRPr="00536AB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- самостоятельно организовывать учебное взаимодействие в группе  (определять общие цели, распределять роли, договариваться друг с другом)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color w:val="000000"/>
          <w:sz w:val="24"/>
          <w:szCs w:val="24"/>
        </w:rPr>
        <w:t>Преимущественные формы достижения результатов трёх уровней во внеурочной познавательной деятельности.</w:t>
      </w:r>
    </w:p>
    <w:p w:rsidR="00536AB3" w:rsidRPr="00536AB3" w:rsidRDefault="00536AB3" w:rsidP="00536AB3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6D1EBC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7DF9" w:rsidRPr="00D50346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D50346">
        <w:rPr>
          <w:rFonts w:ascii="Times New Roman" w:hAnsi="Times New Roman"/>
          <w:b/>
          <w:sz w:val="28"/>
          <w:szCs w:val="28"/>
        </w:rPr>
        <w:t xml:space="preserve">Содержание курса внеурочной деятельности </w:t>
      </w: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Введение (1ч.)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 и задачи экологии. Экологические знания как основа взаимодействия человека с окружающей средой, рационального использования природных ресурсов.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Демонстрация карт, атласов, справочников, энциклопедий и других материалов по экологии.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Общие сведения о биосфере (3 ч.)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Сферы Земли: литосфера, гидросфера, атмосфера. Взаимосвязь сфер Земли. Живые организмы Земли и их распределение по сферам.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Границы распространения живых организмов в сферах Земли. Биосфера как совокупность сфер, населенных живыми организмами. Многообразие и высокая численность живых организмов на границах контактирующих сфер. Горизонтальное и вертикальное (зональность) распределение живых организмов на Земле в зависимости от температуры и других климатических условий.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Демонстрация таблиц по геосферам Земли, по биосфере, справочников.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Среды жизни и приспособления к ним живых организмов (8 ч.)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среды жизни: водная, наземно-воздушная и почвенная. Наземно-воздушная среда обитания и ее характеристика. Воздух, его газовый состав, основные свойства воздуха (прозрачность, низкая теплопроводность, плотность воздуха и ее зависимость от температуры, давление воздуха). Перемещение воздушных потоков. Наличие влаги как условие жизни организмов наземно-воздушной среды. Осадки и их значение. Свет и температура как факторы наземно-воздушной среды.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Живые организмы и их приспособленность к жизни в наземно-воздушной среде.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Вода как среда жизни: вода пресная и соленая, проточная и стоячая, различная степень </w:t>
      </w:r>
      <w:proofErr w:type="spell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нагретости</w:t>
      </w:r>
      <w:proofErr w:type="spell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воды, отсутствие резких колебаний температуры, плотность и особенности теплового расширения воды, превращение воды в лед, давление воды и его увеличение с возрастанием глубины водоема, уменьшение освещенности воды с увеличением глубины водоема. Живые организмы водной среды и их приспособленность к условиям жизни в воде.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Почвенная среда жизни и ее характеристика. Состав почвы. Твердость частиц почвы. Сглаженность температурных колебаний в почве с увеличением глубины. Способность почвы удерживать воздух и влагу. Структурная и бесструктурная почвы. Живые организмы почвы, способные перерабатывать органические остатки в минеральные вещества, необходимые для жизни растений. Другие живые организмы — обитатели почвы и их приспособительные особенности.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Живые организмы как среда обитания других живых организмов и их приспособительные особенности.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Проектная деятельность.   Создание модели среды жизни животных.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Демонстрация разнообразия объектов живой природы (гербарий, коллекции).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Взаимоотношения живых организмов (4 ч.)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Основные типы взаимоотношений живых организмов. Взаимовыгодные отношения между организмами. Отношения, выгодные одним и безразличные другим организмам. Взаимоотношения живых организмов типа «хищник—жертва», «паразит—хозяин». Отношения живых организмов, при которых одни вытесняются другими. Сложность отношений живых организмов и их использование человеком.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Демонстрация примеров биотических отношений в природе на таблицах, слайдах.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Естественные и искусственные экосистемы (11 ч.)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Совместное обитание живых организмов в природе. Сообщества живых организмов, или биоценозы. Основные группы живых организмов в природных сообществах; организм</w:t>
      </w:r>
      <w:proofErr w:type="gram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ы-</w:t>
      </w:r>
      <w:proofErr w:type="gram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производители, организмы-потребители и организмы-разрушители органических веществ. Цепи питания и сети питания в сообществах живых организмов. Потери органических веществ на каждом звене цепи питания.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Природные и искусственные сообщества. Пруд или озеро как природные сообщества. Аквариум как искусственный пресноводный водоем.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Луг как сообщество живых организмов. Поле и плодово-ягодный сад как искусственные сообщества живых организмов. Болото как природный биоценоз.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Широколиственный лес и сосновый бор как природные биоценозы. Лесопарк как искусственный биоценоз.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Сезонные изменения в биоценозах. Смена биоценозов. Влияние человека на смену биоценозов. Город как искусственный биоценоз.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Демонстрация таблиц по биоценозу смешанного леса, пруда, смены биоценозов.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Проектная деятельность. Создание искусственного сообщества.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 как часть природы (7 ч.)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Природа как источник жизни человека. Использование природной среды человеком-охотником и человеком-землепашцем и пастухом, его влияние на окружающую среду. Изменения в природе в связи с развитием сельского хозяйства и ростом народонаселения. Загрязнение окружающей среды в связи с развитием промышленности, ростом городов. Город как среда жизни и как загрязнитель природы. Загрязнение воздушной среды современным человеком (парниковый эффект, разрушение озонового экрана, кислотные дожди). Охрана воздушной среды от дальнейшего загрязнения.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Загрязнение и охрана водных богатств Земли. Влияние окружающей среды на здоровье человека.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Потери почвы и ее охрана. Влияние человека на растительный мир. Охрана растений. Лесные пожары и борьба с ними. Воздействия человека на животный мир и его охрана. Значение заповедных территорий в сохранении природы.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Сохранение природы и самого человека в условиях увеличения народонаселения.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Демонстрация таблиц по экологии и охране природы, слайдов, видеофильмов, журналов и книг по экологии и охране окружающей природной среды.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Экскурсия в природу (желательно в ближайший заповедник).</w:t>
      </w: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0"/>
          <w:sz w:val="24"/>
          <w:szCs w:val="24"/>
        </w:rPr>
        <w:t>Тема 1. Экология растений:</w:t>
      </w: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6AB3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раздел науки и учебный предмет </w:t>
      </w:r>
      <w:r w:rsidRPr="00536AB3">
        <w:rPr>
          <w:rFonts w:ascii="Times New Roman" w:eastAsia="Calibri" w:hAnsi="Times New Roman" w:cs="Times New Roman"/>
          <w:spacing w:val="12"/>
          <w:sz w:val="24"/>
          <w:szCs w:val="24"/>
        </w:rPr>
        <w:t>(2ч)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"/>
          <w:w w:val="102"/>
          <w:sz w:val="24"/>
          <w:szCs w:val="24"/>
        </w:rPr>
        <w:t xml:space="preserve">Экология как наука. Среда обитания и условия существования. </w:t>
      </w:r>
      <w:r w:rsidRPr="00536AB3">
        <w:rPr>
          <w:rFonts w:ascii="Times New Roman" w:eastAsia="Calibri" w:hAnsi="Times New Roman" w:cs="Times New Roman"/>
          <w:spacing w:val="-2"/>
          <w:w w:val="102"/>
          <w:sz w:val="24"/>
          <w:szCs w:val="24"/>
        </w:rPr>
        <w:t>Взаимосвязи живых организмов и среды. Особенности взаимодей</w:t>
      </w:r>
      <w:r w:rsidRPr="00536AB3">
        <w:rPr>
          <w:rFonts w:ascii="Times New Roman" w:eastAsia="Calibri" w:hAnsi="Times New Roman" w:cs="Times New Roman"/>
          <w:w w:val="102"/>
          <w:sz w:val="24"/>
          <w:szCs w:val="24"/>
        </w:rPr>
        <w:t xml:space="preserve">ствия растений и животных с окружающей их средой. Экология </w:t>
      </w:r>
      <w:r w:rsidRPr="00536AB3">
        <w:rPr>
          <w:rFonts w:ascii="Times New Roman" w:eastAsia="Calibri" w:hAnsi="Times New Roman" w:cs="Times New Roman"/>
          <w:spacing w:val="-1"/>
          <w:w w:val="102"/>
          <w:sz w:val="24"/>
          <w:szCs w:val="24"/>
        </w:rPr>
        <w:t>растений и животных как учебный предмет.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1"/>
          <w:w w:val="102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5"/>
          <w:w w:val="102"/>
          <w:sz w:val="24"/>
          <w:szCs w:val="24"/>
        </w:rPr>
        <w:t>Основные понятия: среда обитания, условия существования, взаи</w:t>
      </w:r>
      <w:r w:rsidRPr="00536AB3">
        <w:rPr>
          <w:rFonts w:ascii="Times New Roman" w:eastAsia="Calibri" w:hAnsi="Times New Roman" w:cs="Times New Roman"/>
          <w:spacing w:val="-1"/>
          <w:w w:val="102"/>
          <w:sz w:val="24"/>
          <w:szCs w:val="24"/>
        </w:rPr>
        <w:t>мосвязи, экология растений, растительные сообщества.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3"/>
          <w:w w:val="103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  <w:t>Экскурсия. Живой организм, его среда обитания и условия су</w:t>
      </w:r>
      <w:r w:rsidRPr="00536AB3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ществования. (Экскурсия проводится на любой объект, где можно познакомиться с любым растительным организмом и его сре</w:t>
      </w:r>
      <w:r w:rsidRPr="00536AB3">
        <w:rPr>
          <w:rFonts w:ascii="Times New Roman" w:eastAsia="Calibri" w:hAnsi="Times New Roman" w:cs="Times New Roman"/>
          <w:spacing w:val="-3"/>
          <w:w w:val="103"/>
          <w:sz w:val="24"/>
          <w:szCs w:val="24"/>
        </w:rPr>
        <w:t>дой обитания: парк, лес, луг, живой уголок.)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sz w:val="24"/>
          <w:szCs w:val="24"/>
        </w:rPr>
        <w:lastRenderedPageBreak/>
        <w:t xml:space="preserve">Тема 2. Свет в жизни растений </w:t>
      </w:r>
      <w:r w:rsidRPr="00536AB3">
        <w:rPr>
          <w:rFonts w:ascii="Times New Roman" w:eastAsia="Calibri" w:hAnsi="Times New Roman" w:cs="Times New Roman"/>
          <w:spacing w:val="18"/>
          <w:sz w:val="24"/>
          <w:szCs w:val="24"/>
        </w:rPr>
        <w:t>(3ч)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5"/>
          <w:w w:val="106"/>
          <w:sz w:val="24"/>
          <w:szCs w:val="24"/>
        </w:rPr>
        <w:t xml:space="preserve">Свет и фотосинтез. Влияние света на рост и цветение растений. </w:t>
      </w:r>
      <w:r w:rsidRPr="00536AB3">
        <w:rPr>
          <w:rFonts w:ascii="Times New Roman" w:eastAsia="Calibri" w:hAnsi="Times New Roman" w:cs="Times New Roman"/>
          <w:spacing w:val="-3"/>
          <w:w w:val="106"/>
          <w:sz w:val="24"/>
          <w:szCs w:val="24"/>
        </w:rPr>
        <w:t xml:space="preserve">Свет как экологический фактор. Экологические группы растений по отношению к свету. Приспособление растений к меняющимся </w:t>
      </w:r>
      <w:r w:rsidRPr="00536AB3">
        <w:rPr>
          <w:rFonts w:ascii="Times New Roman" w:eastAsia="Calibri" w:hAnsi="Times New Roman" w:cs="Times New Roman"/>
          <w:spacing w:val="-6"/>
          <w:w w:val="106"/>
          <w:sz w:val="24"/>
          <w:szCs w:val="24"/>
        </w:rPr>
        <w:t>условиям освещения.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4"/>
          <w:w w:val="106"/>
          <w:sz w:val="24"/>
          <w:szCs w:val="24"/>
        </w:rPr>
        <w:t xml:space="preserve">Основные понятия: свет и фотосинтез, растения </w:t>
      </w:r>
      <w:proofErr w:type="gramStart"/>
      <w:r w:rsidRPr="00536AB3">
        <w:rPr>
          <w:rFonts w:ascii="Times New Roman" w:eastAsia="Calibri" w:hAnsi="Times New Roman" w:cs="Times New Roman"/>
          <w:spacing w:val="-4"/>
          <w:w w:val="106"/>
          <w:sz w:val="24"/>
          <w:szCs w:val="24"/>
        </w:rPr>
        <w:t>длинного дня</w:t>
      </w:r>
      <w:proofErr w:type="gramEnd"/>
      <w:r w:rsidRPr="00536AB3">
        <w:rPr>
          <w:rFonts w:ascii="Times New Roman" w:eastAsia="Calibri" w:hAnsi="Times New Roman" w:cs="Times New Roman"/>
          <w:spacing w:val="-4"/>
          <w:w w:val="106"/>
          <w:sz w:val="24"/>
          <w:szCs w:val="24"/>
        </w:rPr>
        <w:t xml:space="preserve">, </w:t>
      </w:r>
      <w:r w:rsidRPr="00536AB3">
        <w:rPr>
          <w:rFonts w:ascii="Times New Roman" w:eastAsia="Calibri" w:hAnsi="Times New Roman" w:cs="Times New Roman"/>
          <w:spacing w:val="-1"/>
          <w:w w:val="106"/>
          <w:sz w:val="24"/>
          <w:szCs w:val="24"/>
        </w:rPr>
        <w:t xml:space="preserve">растения короткого дня, прямой солнечный свет, рассеянный </w:t>
      </w:r>
      <w:r w:rsidRPr="00536AB3">
        <w:rPr>
          <w:rFonts w:ascii="Times New Roman" w:eastAsia="Calibri" w:hAnsi="Times New Roman" w:cs="Times New Roman"/>
          <w:spacing w:val="-4"/>
          <w:w w:val="106"/>
          <w:sz w:val="24"/>
          <w:szCs w:val="24"/>
        </w:rPr>
        <w:t>свет, светолюбивые растения, теневыносливые и тенелюбивые растения.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6"/>
          <w:sz w:val="24"/>
          <w:szCs w:val="24"/>
        </w:rPr>
        <w:t xml:space="preserve">Практическая работа. Изучение потребностей в количестве света у растений </w:t>
      </w:r>
      <w:r w:rsidRPr="00536AB3">
        <w:rPr>
          <w:rFonts w:ascii="Times New Roman" w:eastAsia="Calibri" w:hAnsi="Times New Roman" w:cs="Times New Roman"/>
          <w:spacing w:val="-6"/>
          <w:w w:val="106"/>
          <w:sz w:val="24"/>
          <w:szCs w:val="24"/>
        </w:rPr>
        <w:t xml:space="preserve">своей местности.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5"/>
          <w:w w:val="106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7"/>
          <w:w w:val="106"/>
          <w:sz w:val="24"/>
          <w:szCs w:val="24"/>
        </w:rPr>
        <w:t xml:space="preserve">Опыт в домашних условиях. Влияние света на рост и развитие </w:t>
      </w:r>
      <w:r w:rsidRPr="00536AB3">
        <w:rPr>
          <w:rFonts w:ascii="Times New Roman" w:eastAsia="Calibri" w:hAnsi="Times New Roman" w:cs="Times New Roman"/>
          <w:w w:val="106"/>
          <w:sz w:val="24"/>
          <w:szCs w:val="24"/>
        </w:rPr>
        <w:t xml:space="preserve">растений. </w:t>
      </w:r>
      <w:proofErr w:type="gramStart"/>
      <w:r w:rsidRPr="00536AB3">
        <w:rPr>
          <w:rFonts w:ascii="Times New Roman" w:eastAsia="Calibri" w:hAnsi="Times New Roman" w:cs="Times New Roman"/>
          <w:w w:val="106"/>
          <w:sz w:val="24"/>
          <w:szCs w:val="24"/>
        </w:rPr>
        <w:t xml:space="preserve">(В ходе работы доказывается, что солнечный свет </w:t>
      </w:r>
      <w:r w:rsidRPr="00536AB3">
        <w:rPr>
          <w:rFonts w:ascii="Times New Roman" w:eastAsia="Calibri" w:hAnsi="Times New Roman" w:cs="Times New Roman"/>
          <w:spacing w:val="-4"/>
          <w:w w:val="106"/>
          <w:sz w:val="24"/>
          <w:szCs w:val="24"/>
        </w:rPr>
        <w:t>оказывает непосредственное влияние на рост и развитие расте</w:t>
      </w:r>
      <w:r w:rsidRPr="00536AB3">
        <w:rPr>
          <w:rFonts w:ascii="Times New Roman" w:eastAsia="Calibri" w:hAnsi="Times New Roman" w:cs="Times New Roman"/>
          <w:spacing w:val="-5"/>
          <w:w w:val="106"/>
          <w:sz w:val="24"/>
          <w:szCs w:val="24"/>
        </w:rPr>
        <w:t>ний.</w:t>
      </w:r>
      <w:proofErr w:type="gramEnd"/>
      <w:r w:rsidRPr="00536AB3">
        <w:rPr>
          <w:rFonts w:ascii="Times New Roman" w:eastAsia="Calibri" w:hAnsi="Times New Roman" w:cs="Times New Roman"/>
          <w:spacing w:val="-5"/>
          <w:w w:val="106"/>
          <w:sz w:val="24"/>
          <w:szCs w:val="24"/>
        </w:rPr>
        <w:t xml:space="preserve"> </w:t>
      </w:r>
      <w:proofErr w:type="gramStart"/>
      <w:r w:rsidRPr="00536AB3">
        <w:rPr>
          <w:rFonts w:ascii="Times New Roman" w:eastAsia="Calibri" w:hAnsi="Times New Roman" w:cs="Times New Roman"/>
          <w:spacing w:val="-5"/>
          <w:w w:val="106"/>
          <w:sz w:val="24"/>
          <w:szCs w:val="24"/>
        </w:rPr>
        <w:t xml:space="preserve">Сравниваются выросшие на свету и в темноте проростки.) 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5"/>
          <w:w w:val="106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5"/>
          <w:w w:val="106"/>
          <w:sz w:val="24"/>
          <w:szCs w:val="24"/>
        </w:rPr>
        <w:t>Лабораторная работа. Изучение строения листьев светолюби</w:t>
      </w:r>
      <w:r w:rsidRPr="00536AB3">
        <w:rPr>
          <w:rFonts w:ascii="Times New Roman" w:eastAsia="Calibri" w:hAnsi="Times New Roman" w:cs="Times New Roman"/>
          <w:spacing w:val="-3"/>
          <w:w w:val="106"/>
          <w:sz w:val="24"/>
          <w:szCs w:val="24"/>
        </w:rPr>
        <w:t xml:space="preserve">вого и тенелюбивого растений под микроскопом. </w:t>
      </w:r>
      <w:proofErr w:type="gramStart"/>
      <w:r w:rsidRPr="00536AB3">
        <w:rPr>
          <w:rFonts w:ascii="Times New Roman" w:eastAsia="Calibri" w:hAnsi="Times New Roman" w:cs="Times New Roman"/>
          <w:spacing w:val="-3"/>
          <w:w w:val="106"/>
          <w:sz w:val="24"/>
          <w:szCs w:val="24"/>
        </w:rPr>
        <w:t>(Под микроскопом изучаются микропрепараты листьев камелии и герани.</w:t>
      </w:r>
      <w:proofErr w:type="gramEnd"/>
      <w:r w:rsidRPr="00536AB3">
        <w:rPr>
          <w:rFonts w:ascii="Times New Roman" w:eastAsia="Calibri" w:hAnsi="Times New Roman" w:cs="Times New Roman"/>
          <w:spacing w:val="-3"/>
          <w:w w:val="106"/>
          <w:sz w:val="24"/>
          <w:szCs w:val="24"/>
        </w:rPr>
        <w:t xml:space="preserve"> </w:t>
      </w:r>
      <w:proofErr w:type="gramStart"/>
      <w:r w:rsidRPr="00536AB3">
        <w:rPr>
          <w:rFonts w:ascii="Times New Roman" w:eastAsia="Calibri" w:hAnsi="Times New Roman" w:cs="Times New Roman"/>
          <w:spacing w:val="-7"/>
          <w:w w:val="106"/>
          <w:sz w:val="24"/>
          <w:szCs w:val="24"/>
        </w:rPr>
        <w:t>Делается вывод о связи строения листа с его функцией и его рас</w:t>
      </w:r>
      <w:r w:rsidRPr="00536AB3">
        <w:rPr>
          <w:rFonts w:ascii="Times New Roman" w:eastAsia="Calibri" w:hAnsi="Times New Roman" w:cs="Times New Roman"/>
          <w:spacing w:val="-5"/>
          <w:w w:val="106"/>
          <w:sz w:val="24"/>
          <w:szCs w:val="24"/>
        </w:rPr>
        <w:t>положением относительно направления световых лучей.)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Тема 3. Тепло в жизни растений </w:t>
      </w:r>
      <w:r w:rsidRPr="00536AB3">
        <w:rPr>
          <w:rFonts w:ascii="Times New Roman" w:eastAsia="Calibri" w:hAnsi="Times New Roman" w:cs="Times New Roman"/>
          <w:spacing w:val="19"/>
          <w:sz w:val="24"/>
          <w:szCs w:val="24"/>
        </w:rPr>
        <w:t>(3ч)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  <w:t>Тепло как необходимое условие жизни растений. Значение теп</w:t>
      </w:r>
      <w:r w:rsidRPr="00536AB3"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  <w:t>ла для прорастания семян, роста и развития растений. Температура как экологический фактор. Разнообразие температурных усло</w:t>
      </w:r>
      <w:r w:rsidRPr="00536AB3">
        <w:rPr>
          <w:rFonts w:ascii="Times New Roman" w:eastAsia="Calibri" w:hAnsi="Times New Roman" w:cs="Times New Roman"/>
          <w:spacing w:val="-3"/>
          <w:w w:val="103"/>
          <w:sz w:val="24"/>
          <w:szCs w:val="24"/>
        </w:rPr>
        <w:t>вий на Земле. Экологические группы растений по отношению к те</w:t>
      </w:r>
      <w:r w:rsidRPr="00536AB3"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  <w:t>плу. Приспособления растений к различным температурам. Выде</w:t>
      </w:r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 xml:space="preserve">ление тепла растениями. Зависимость температуры растений от </w:t>
      </w:r>
      <w:r w:rsidRPr="00536AB3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температуры окружающей среды.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w w:val="103"/>
          <w:sz w:val="24"/>
          <w:szCs w:val="24"/>
        </w:rPr>
        <w:t>Основные понятия: тепло — необходимое условие жизни, тепло</w:t>
      </w:r>
      <w:r w:rsidRPr="00536AB3"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  <w:t>вые пояса, теплолюбивые растения.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2"/>
          <w:w w:val="106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2"/>
          <w:w w:val="106"/>
          <w:sz w:val="24"/>
          <w:szCs w:val="24"/>
        </w:rPr>
        <w:t xml:space="preserve">Практическая работа. Изучение (по справочникам) </w:t>
      </w:r>
      <w:r w:rsidRPr="00536AB3">
        <w:rPr>
          <w:rFonts w:ascii="Times New Roman" w:eastAsia="Calibri" w:hAnsi="Times New Roman" w:cs="Times New Roman"/>
          <w:w w:val="106"/>
          <w:sz w:val="24"/>
          <w:szCs w:val="24"/>
        </w:rPr>
        <w:t xml:space="preserve">сельскохозяйственных растений, </w:t>
      </w:r>
      <w:r w:rsidRPr="00536AB3">
        <w:rPr>
          <w:rFonts w:ascii="Times New Roman" w:eastAsia="Calibri" w:hAnsi="Times New Roman" w:cs="Times New Roman"/>
          <w:spacing w:val="-2"/>
          <w:w w:val="106"/>
          <w:sz w:val="24"/>
          <w:szCs w:val="24"/>
        </w:rPr>
        <w:t>наиболее приспособленных к выращиванию в своей местности.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Тема 4. Вода в жизни растений </w:t>
      </w:r>
      <w:r w:rsidRPr="00536AB3">
        <w:rPr>
          <w:rFonts w:ascii="Times New Roman" w:eastAsia="Calibri" w:hAnsi="Times New Roman" w:cs="Times New Roman"/>
          <w:spacing w:val="18"/>
          <w:sz w:val="24"/>
          <w:szCs w:val="24"/>
        </w:rPr>
        <w:t>(3ч)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 xml:space="preserve">Вода как необходимое условие жизни растений. Значение воды </w:t>
      </w:r>
      <w:r w:rsidRPr="00536AB3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>для питания, охлаждения, расселения, для прорастания семян, рос</w:t>
      </w:r>
      <w:r w:rsidRPr="00536AB3">
        <w:rPr>
          <w:rFonts w:ascii="Times New Roman" w:eastAsia="Calibri" w:hAnsi="Times New Roman" w:cs="Times New Roman"/>
          <w:w w:val="110"/>
          <w:sz w:val="24"/>
          <w:szCs w:val="24"/>
        </w:rPr>
        <w:t xml:space="preserve">та и развития растений. Влажность как экологический фактор. </w:t>
      </w:r>
      <w:r w:rsidRPr="00536AB3">
        <w:rPr>
          <w:rFonts w:ascii="Times New Roman" w:eastAsia="Calibri" w:hAnsi="Times New Roman" w:cs="Times New Roman"/>
          <w:spacing w:val="-6"/>
          <w:w w:val="110"/>
          <w:sz w:val="24"/>
          <w:szCs w:val="24"/>
        </w:rPr>
        <w:t>Экологические группы растений по отношению к воде. Приспособ</w:t>
      </w:r>
      <w:r w:rsidRPr="00536AB3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>ление растений к различным условиям влажности.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6AB3">
        <w:rPr>
          <w:rFonts w:ascii="Times New Roman" w:eastAsia="Calibri" w:hAnsi="Times New Roman" w:cs="Times New Roman"/>
          <w:spacing w:val="-10"/>
          <w:w w:val="110"/>
          <w:sz w:val="24"/>
          <w:szCs w:val="24"/>
        </w:rPr>
        <w:t>Основные понятия: влажность, вода — необходимое условие жиз</w:t>
      </w:r>
      <w:r w:rsidRPr="00536AB3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>ни, влаголюбивые растения, засухоустойчивые растения, сукку</w:t>
      </w:r>
      <w:r w:rsidRPr="00536AB3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>ленты, орошение, осушение.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"/>
          <w:w w:val="110"/>
          <w:sz w:val="24"/>
          <w:szCs w:val="24"/>
        </w:rPr>
        <w:t>Практическая работа. Изучение п</w:t>
      </w:r>
      <w:r w:rsidRPr="00536AB3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>риспособленности растений своей мест</w:t>
      </w:r>
      <w:r w:rsidRPr="00536AB3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ности к условиям влажности.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w w:val="110"/>
          <w:sz w:val="24"/>
          <w:szCs w:val="24"/>
        </w:rPr>
        <w:t>Опыт в домашних условиях. Влияние воды и тепла на прорас</w:t>
      </w:r>
      <w:r w:rsidRPr="00536AB3">
        <w:rPr>
          <w:rFonts w:ascii="Times New Roman" w:eastAsia="Calibri" w:hAnsi="Times New Roman" w:cs="Times New Roman"/>
          <w:spacing w:val="-3"/>
          <w:w w:val="110"/>
          <w:sz w:val="24"/>
          <w:szCs w:val="24"/>
        </w:rPr>
        <w:t>тание растений.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2"/>
          <w:w w:val="110"/>
          <w:sz w:val="24"/>
          <w:szCs w:val="24"/>
        </w:rPr>
        <w:t>Лабораторная работа. Знакомство с водными, влаголюбивы</w:t>
      </w:r>
      <w:r w:rsidRPr="00536AB3">
        <w:rPr>
          <w:rFonts w:ascii="Times New Roman" w:eastAsia="Calibri" w:hAnsi="Times New Roman" w:cs="Times New Roman"/>
          <w:spacing w:val="-1"/>
          <w:w w:val="110"/>
          <w:sz w:val="24"/>
          <w:szCs w:val="24"/>
        </w:rPr>
        <w:t>ми и засухоустойчивыми растениями. (По гербарным экземплярам или рисункам проводится работа, в ходе которой выяв</w:t>
      </w:r>
      <w:r w:rsidRPr="00536AB3">
        <w:rPr>
          <w:rFonts w:ascii="Times New Roman" w:eastAsia="Calibri" w:hAnsi="Times New Roman" w:cs="Times New Roman"/>
          <w:spacing w:val="-2"/>
          <w:w w:val="110"/>
          <w:sz w:val="24"/>
          <w:szCs w:val="24"/>
        </w:rPr>
        <w:t>ляются особенности строения растений с разным отношением</w:t>
      </w: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6AB3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>к влаге.)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Тема 5. Воздух в жизни растений </w:t>
      </w:r>
      <w:r w:rsidRPr="00536AB3">
        <w:rPr>
          <w:rFonts w:ascii="Times New Roman" w:eastAsia="Calibri" w:hAnsi="Times New Roman" w:cs="Times New Roman"/>
          <w:spacing w:val="17"/>
          <w:sz w:val="24"/>
          <w:szCs w:val="24"/>
        </w:rPr>
        <w:t>(3ч)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5"/>
          <w:w w:val="108"/>
          <w:sz w:val="24"/>
          <w:szCs w:val="24"/>
        </w:rPr>
        <w:t>Газовый состав и движение масс воздуха как экологические фак</w:t>
      </w:r>
      <w:r w:rsidRPr="00536AB3">
        <w:rPr>
          <w:rFonts w:ascii="Times New Roman" w:eastAsia="Calibri" w:hAnsi="Times New Roman" w:cs="Times New Roman"/>
          <w:w w:val="108"/>
          <w:sz w:val="24"/>
          <w:szCs w:val="24"/>
        </w:rPr>
        <w:t xml:space="preserve">торы в жизни растений. Значение для растений азота, кислорода </w:t>
      </w:r>
      <w:r w:rsidRPr="00536AB3">
        <w:rPr>
          <w:rFonts w:ascii="Times New Roman" w:eastAsia="Calibri" w:hAnsi="Times New Roman" w:cs="Times New Roman"/>
          <w:spacing w:val="-3"/>
          <w:w w:val="108"/>
          <w:sz w:val="24"/>
          <w:szCs w:val="24"/>
        </w:rPr>
        <w:t xml:space="preserve">и углекислого газа. Приспособление растений к извлечению азота, </w:t>
      </w:r>
      <w:r w:rsidRPr="00536AB3">
        <w:rPr>
          <w:rFonts w:ascii="Times New Roman" w:eastAsia="Calibri" w:hAnsi="Times New Roman" w:cs="Times New Roman"/>
          <w:w w:val="108"/>
          <w:sz w:val="24"/>
          <w:szCs w:val="24"/>
        </w:rPr>
        <w:t>кислорода и углекислого газа из воздуха. Приспособление расте</w:t>
      </w:r>
      <w:r w:rsidRPr="00536AB3">
        <w:rPr>
          <w:rFonts w:ascii="Times New Roman" w:eastAsia="Calibri" w:hAnsi="Times New Roman" w:cs="Times New Roman"/>
          <w:spacing w:val="-2"/>
          <w:w w:val="108"/>
          <w:sz w:val="24"/>
          <w:szCs w:val="24"/>
        </w:rPr>
        <w:t>ний к опылению и распространению ветром.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1"/>
          <w:w w:val="108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2"/>
          <w:w w:val="108"/>
          <w:sz w:val="24"/>
          <w:szCs w:val="24"/>
        </w:rPr>
        <w:t xml:space="preserve">Основные понятия: газовый состав воздуха, кислотные дожди, </w:t>
      </w:r>
      <w:r w:rsidRPr="00536AB3">
        <w:rPr>
          <w:rFonts w:ascii="Times New Roman" w:eastAsia="Calibri" w:hAnsi="Times New Roman" w:cs="Times New Roman"/>
          <w:spacing w:val="-1"/>
          <w:w w:val="108"/>
          <w:sz w:val="24"/>
          <w:szCs w:val="24"/>
        </w:rPr>
        <w:t>ветроустойчивые растения.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8"/>
          <w:w w:val="104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lastRenderedPageBreak/>
        <w:t xml:space="preserve">Лабораторные работы. Изучение приспособлений растений </w:t>
      </w: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 xml:space="preserve">к опылению и распространению ветром. (Изучение проводится </w:t>
      </w:r>
      <w:r w:rsidRPr="00536AB3">
        <w:rPr>
          <w:rFonts w:ascii="Times New Roman" w:eastAsia="Calibri" w:hAnsi="Times New Roman" w:cs="Times New Roman"/>
          <w:spacing w:val="-1"/>
          <w:w w:val="104"/>
          <w:sz w:val="24"/>
          <w:szCs w:val="24"/>
        </w:rPr>
        <w:t xml:space="preserve">по коллекции плодов и семян с помощью лупы.) Определение </w:t>
      </w:r>
      <w:r w:rsidRPr="00536AB3">
        <w:rPr>
          <w:rFonts w:ascii="Times New Roman" w:eastAsia="Calibri" w:hAnsi="Times New Roman" w:cs="Times New Roman"/>
          <w:spacing w:val="-4"/>
          <w:w w:val="104"/>
          <w:sz w:val="24"/>
          <w:szCs w:val="24"/>
        </w:rPr>
        <w:t xml:space="preserve">с помощью домашних растений степени запыленности воздуха. </w:t>
      </w: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 xml:space="preserve">(С помощью ленты-скотча определяется степень запыленности </w:t>
      </w:r>
      <w:r w:rsidRPr="00536AB3">
        <w:rPr>
          <w:rFonts w:ascii="Times New Roman" w:eastAsia="Calibri" w:hAnsi="Times New Roman" w:cs="Times New Roman"/>
          <w:spacing w:val="-8"/>
          <w:w w:val="104"/>
          <w:sz w:val="24"/>
          <w:szCs w:val="24"/>
        </w:rPr>
        <w:t>воздуха.)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sz w:val="24"/>
          <w:szCs w:val="24"/>
        </w:rPr>
        <w:t>Тема 6. Почва в жизни растений (3ч)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 xml:space="preserve">Почва как необходимое условие жизни растений. Виды почв. Состав почвы. Экологические группы растений по отношению к разным свойствам почв. Плодородие почв. Действия человека, </w:t>
      </w: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влияющие на качество почв.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6AB3">
        <w:rPr>
          <w:rFonts w:ascii="Times New Roman" w:eastAsia="Calibri" w:hAnsi="Times New Roman" w:cs="Times New Roman"/>
          <w:spacing w:val="-4"/>
          <w:w w:val="104"/>
          <w:sz w:val="24"/>
          <w:szCs w:val="24"/>
        </w:rPr>
        <w:t>Основные понятия: минеральные и органические вещества поч</w:t>
      </w:r>
      <w:r w:rsidRPr="00536AB3">
        <w:rPr>
          <w:rFonts w:ascii="Times New Roman" w:eastAsia="Calibri" w:hAnsi="Times New Roman" w:cs="Times New Roman"/>
          <w:spacing w:val="-5"/>
          <w:w w:val="104"/>
          <w:sz w:val="24"/>
          <w:szCs w:val="24"/>
        </w:rPr>
        <w:t>вы, гумус, почвенное питание, плодородие почвы, солевыносли</w:t>
      </w: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 xml:space="preserve">вые (солеустойчивые) растения, органические и минеральные </w:t>
      </w:r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>удобрения, эрозия почв.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>Домашняя практическая работа. Влияние механического со</w:t>
      </w:r>
      <w:r w:rsidRPr="00536AB3">
        <w:rPr>
          <w:rFonts w:ascii="Times New Roman" w:eastAsia="Calibri" w:hAnsi="Times New Roman" w:cs="Times New Roman"/>
          <w:spacing w:val="-4"/>
          <w:w w:val="104"/>
          <w:sz w:val="24"/>
          <w:szCs w:val="24"/>
        </w:rPr>
        <w:t xml:space="preserve">става почвы на прорастание семян, рост и развитие проростков. </w:t>
      </w:r>
      <w:proofErr w:type="gramStart"/>
      <w:r w:rsidRPr="00536AB3">
        <w:rPr>
          <w:rFonts w:ascii="Times New Roman" w:eastAsia="Calibri" w:hAnsi="Times New Roman" w:cs="Times New Roman"/>
          <w:spacing w:val="-5"/>
          <w:w w:val="104"/>
          <w:sz w:val="24"/>
          <w:szCs w:val="24"/>
        </w:rPr>
        <w:t>(Проращиваются семена, например, фасоли, в типах почвы: пес</w:t>
      </w: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ке; глине; почве, принесенной из сада или с огорода.</w:t>
      </w:r>
      <w:proofErr w:type="gramEnd"/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 xml:space="preserve"> </w:t>
      </w:r>
      <w:proofErr w:type="gramStart"/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В ходе ра</w:t>
      </w: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 xml:space="preserve">боты доказывается, что сроки прорастания семян и развития </w:t>
      </w:r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>проростков зависят от типа почвы.)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sz w:val="24"/>
          <w:szCs w:val="24"/>
        </w:rPr>
        <w:t>Тема 7. Животные и растения (2ч)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 xml:space="preserve">Взаимное влияние животных и растений. Значение животных для опыления и распространения растений. Значение растений </w:t>
      </w:r>
      <w:r w:rsidRPr="00536AB3">
        <w:rPr>
          <w:rFonts w:ascii="Times New Roman" w:eastAsia="Calibri" w:hAnsi="Times New Roman" w:cs="Times New Roman"/>
          <w:spacing w:val="-4"/>
          <w:w w:val="104"/>
          <w:sz w:val="24"/>
          <w:szCs w:val="24"/>
        </w:rPr>
        <w:t>для животных. Растения-хищники.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w w:val="104"/>
          <w:sz w:val="24"/>
          <w:szCs w:val="24"/>
        </w:rPr>
        <w:t xml:space="preserve">Основные понятия: растительноядные животные, растения-хищники, животные-опылители и распространители семян растений. </w:t>
      </w:r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>Лабораторные работы. Способы распространения плодов и се</w:t>
      </w: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 xml:space="preserve">мян. (С помощью коллекции плодов и семян и лупы изучаются </w:t>
      </w:r>
      <w:r w:rsidRPr="00536AB3">
        <w:rPr>
          <w:rFonts w:ascii="Times New Roman" w:eastAsia="Calibri" w:hAnsi="Times New Roman" w:cs="Times New Roman"/>
          <w:spacing w:val="-1"/>
          <w:w w:val="104"/>
          <w:sz w:val="24"/>
          <w:szCs w:val="24"/>
        </w:rPr>
        <w:t>приспособления семян и плодов к распространению животны</w:t>
      </w:r>
      <w:r w:rsidRPr="00536AB3">
        <w:rPr>
          <w:rFonts w:ascii="Times New Roman" w:eastAsia="Calibri" w:hAnsi="Times New Roman" w:cs="Times New Roman"/>
          <w:spacing w:val="-3"/>
          <w:w w:val="103"/>
          <w:sz w:val="24"/>
          <w:szCs w:val="24"/>
        </w:rPr>
        <w:t>ми.) Изучение защитных приспособлений растений. (На гербарных экземплярах растений доказывается, что у растений имеет</w:t>
      </w:r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 xml:space="preserve">ся пассивная защита от поедания их животными, например: </w:t>
      </w:r>
      <w:r w:rsidRPr="00536AB3">
        <w:rPr>
          <w:rFonts w:ascii="Times New Roman" w:eastAsia="Calibri" w:hAnsi="Times New Roman" w:cs="Times New Roman"/>
          <w:spacing w:val="-7"/>
          <w:w w:val="103"/>
          <w:sz w:val="24"/>
          <w:szCs w:val="24"/>
        </w:rPr>
        <w:t>у крапивы — жгучие волоски, у барбариса или боярышника — ко</w:t>
      </w:r>
      <w:r w:rsidRPr="00536AB3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лючки.)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Тема 8. Влияние растений друг на друга </w:t>
      </w:r>
      <w:r w:rsidRPr="00536AB3">
        <w:rPr>
          <w:rFonts w:ascii="Times New Roman" w:eastAsia="Calibri" w:hAnsi="Times New Roman" w:cs="Times New Roman"/>
          <w:spacing w:val="15"/>
          <w:sz w:val="24"/>
          <w:szCs w:val="24"/>
        </w:rPr>
        <w:t>(1ч)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>Прямое и опосредованное влияние растений друг на друга. Раз</w:t>
      </w:r>
      <w:r w:rsidRPr="00536AB3">
        <w:rPr>
          <w:rFonts w:ascii="Times New Roman" w:eastAsia="Calibri" w:hAnsi="Times New Roman" w:cs="Times New Roman"/>
          <w:spacing w:val="-2"/>
          <w:w w:val="105"/>
          <w:sz w:val="24"/>
          <w:szCs w:val="24"/>
        </w:rPr>
        <w:t xml:space="preserve">личные формы взаимодействия между растениями. Конкуренция </w:t>
      </w:r>
      <w:r w:rsidRPr="00536AB3">
        <w:rPr>
          <w:rFonts w:ascii="Times New Roman" w:eastAsia="Calibri" w:hAnsi="Times New Roman" w:cs="Times New Roman"/>
          <w:w w:val="105"/>
          <w:sz w:val="24"/>
          <w:szCs w:val="24"/>
        </w:rPr>
        <w:t xml:space="preserve">между растениями по отношению к различным экологическим </w:t>
      </w:r>
      <w:r w:rsidRPr="00536AB3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>факторам.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"/>
          <w:w w:val="105"/>
          <w:sz w:val="24"/>
          <w:szCs w:val="24"/>
        </w:rPr>
        <w:t>Основные понятия: растения-паразиты, конкуренция, прямое</w:t>
      </w: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6AB3">
        <w:rPr>
          <w:rFonts w:ascii="Times New Roman" w:eastAsia="Calibri" w:hAnsi="Times New Roman" w:cs="Times New Roman"/>
          <w:spacing w:val="-5"/>
          <w:w w:val="105"/>
          <w:sz w:val="24"/>
          <w:szCs w:val="24"/>
        </w:rPr>
        <w:t>влияние.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6"/>
          <w:w w:val="105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>Лабораторная работа. Взаимодействие лиан с другими расте</w:t>
      </w:r>
      <w:r w:rsidRPr="00536AB3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>ниями. (С помощью гербарных экземпляров, например гороха,</w:t>
      </w: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6AB3">
        <w:rPr>
          <w:rFonts w:ascii="Times New Roman" w:eastAsia="Calibri" w:hAnsi="Times New Roman" w:cs="Times New Roman"/>
          <w:spacing w:val="-7"/>
          <w:w w:val="105"/>
          <w:sz w:val="24"/>
          <w:szCs w:val="24"/>
        </w:rPr>
        <w:t>чины, плюща и других, изучаются приспособления лиан, обеспе</w:t>
      </w:r>
      <w:r w:rsidRPr="00536AB3">
        <w:rPr>
          <w:rFonts w:ascii="Times New Roman" w:eastAsia="Calibri" w:hAnsi="Times New Roman" w:cs="Times New Roman"/>
          <w:spacing w:val="-6"/>
          <w:w w:val="105"/>
          <w:sz w:val="24"/>
          <w:szCs w:val="24"/>
        </w:rPr>
        <w:t>чивающие им преимущество в выживании.)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Тема 9. Грибы и бактерии в жизни растений </w:t>
      </w:r>
      <w:r w:rsidRPr="00536AB3">
        <w:rPr>
          <w:rFonts w:ascii="Times New Roman" w:eastAsia="Calibri" w:hAnsi="Times New Roman" w:cs="Times New Roman"/>
          <w:spacing w:val="10"/>
          <w:sz w:val="24"/>
          <w:szCs w:val="24"/>
        </w:rPr>
        <w:t>(2ч)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7"/>
          <w:sz w:val="24"/>
          <w:szCs w:val="24"/>
        </w:rPr>
        <w:t>Роль грибов и бактерий в жизни растений. Круговорот ве</w:t>
      </w:r>
      <w:r w:rsidRPr="00536AB3">
        <w:rPr>
          <w:rFonts w:ascii="Times New Roman" w:eastAsia="Calibri" w:hAnsi="Times New Roman" w:cs="Times New Roman"/>
          <w:spacing w:val="-3"/>
          <w:w w:val="107"/>
          <w:sz w:val="24"/>
          <w:szCs w:val="24"/>
        </w:rPr>
        <w:t xml:space="preserve">ществ и непрерывность жизни. Бактериальные и </w:t>
      </w:r>
      <w:proofErr w:type="gramStart"/>
      <w:r w:rsidRPr="00536AB3">
        <w:rPr>
          <w:rFonts w:ascii="Times New Roman" w:eastAsia="Calibri" w:hAnsi="Times New Roman" w:cs="Times New Roman"/>
          <w:spacing w:val="-3"/>
          <w:w w:val="107"/>
          <w:sz w:val="24"/>
          <w:szCs w:val="24"/>
        </w:rPr>
        <w:t>грибные болезни</w:t>
      </w:r>
      <w:proofErr w:type="gramEnd"/>
      <w:r w:rsidRPr="00536AB3">
        <w:rPr>
          <w:rFonts w:ascii="Times New Roman" w:eastAsia="Calibri" w:hAnsi="Times New Roman" w:cs="Times New Roman"/>
          <w:spacing w:val="-3"/>
          <w:w w:val="107"/>
          <w:sz w:val="24"/>
          <w:szCs w:val="24"/>
        </w:rPr>
        <w:t xml:space="preserve"> растений.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9"/>
          <w:w w:val="107"/>
          <w:sz w:val="24"/>
          <w:szCs w:val="24"/>
        </w:rPr>
        <w:t xml:space="preserve">Основные понятия: </w:t>
      </w:r>
      <w:proofErr w:type="spellStart"/>
      <w:r w:rsidRPr="00536AB3">
        <w:rPr>
          <w:rFonts w:ascii="Times New Roman" w:eastAsia="Calibri" w:hAnsi="Times New Roman" w:cs="Times New Roman"/>
          <w:spacing w:val="-9"/>
          <w:w w:val="107"/>
          <w:sz w:val="24"/>
          <w:szCs w:val="24"/>
        </w:rPr>
        <w:t>сапротрофы</w:t>
      </w:r>
      <w:proofErr w:type="spellEnd"/>
      <w:r w:rsidRPr="00536AB3">
        <w:rPr>
          <w:rFonts w:ascii="Times New Roman" w:eastAsia="Calibri" w:hAnsi="Times New Roman" w:cs="Times New Roman"/>
          <w:spacing w:val="-9"/>
          <w:w w:val="107"/>
          <w:sz w:val="24"/>
          <w:szCs w:val="24"/>
        </w:rPr>
        <w:t xml:space="preserve">, паразиты, круговорот веществ, </w:t>
      </w:r>
      <w:r w:rsidRPr="00536AB3">
        <w:rPr>
          <w:rFonts w:ascii="Times New Roman" w:eastAsia="Calibri" w:hAnsi="Times New Roman" w:cs="Times New Roman"/>
          <w:spacing w:val="-4"/>
          <w:w w:val="107"/>
          <w:sz w:val="24"/>
          <w:szCs w:val="24"/>
        </w:rPr>
        <w:t>микориза, фитофтороз.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6"/>
          <w:w w:val="107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8"/>
          <w:w w:val="107"/>
          <w:sz w:val="24"/>
          <w:szCs w:val="24"/>
        </w:rPr>
        <w:t xml:space="preserve">Лабораторная работа. </w:t>
      </w:r>
      <w:proofErr w:type="gramStart"/>
      <w:r w:rsidRPr="00536AB3">
        <w:rPr>
          <w:rFonts w:ascii="Times New Roman" w:eastAsia="Calibri" w:hAnsi="Times New Roman" w:cs="Times New Roman"/>
          <w:spacing w:val="-8"/>
          <w:w w:val="107"/>
          <w:sz w:val="24"/>
          <w:szCs w:val="24"/>
        </w:rPr>
        <w:t>Грибные заболевания</w:t>
      </w:r>
      <w:proofErr w:type="gramEnd"/>
      <w:r w:rsidRPr="00536AB3">
        <w:rPr>
          <w:rFonts w:ascii="Times New Roman" w:eastAsia="Calibri" w:hAnsi="Times New Roman" w:cs="Times New Roman"/>
          <w:spacing w:val="-8"/>
          <w:w w:val="107"/>
          <w:sz w:val="24"/>
          <w:szCs w:val="24"/>
        </w:rPr>
        <w:t xml:space="preserve"> злаков. (Изучают</w:t>
      </w:r>
      <w:r w:rsidRPr="00536AB3">
        <w:rPr>
          <w:rFonts w:ascii="Times New Roman" w:eastAsia="Calibri" w:hAnsi="Times New Roman" w:cs="Times New Roman"/>
          <w:spacing w:val="-6"/>
          <w:w w:val="107"/>
          <w:sz w:val="24"/>
          <w:szCs w:val="24"/>
        </w:rPr>
        <w:t>ся на гербарных экземплярах.)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9"/>
          <w:sz w:val="24"/>
          <w:szCs w:val="24"/>
        </w:rPr>
        <w:t>Тема 10. Сезонные изменения растений (2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 xml:space="preserve">Приспособленность растений к сезонам года. Листопад и его </w:t>
      </w:r>
      <w:r w:rsidRPr="00536AB3"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  <w:t xml:space="preserve">роль в жизни растений. Озимые и яровые однолетники. Глубокий </w:t>
      </w:r>
      <w:r w:rsidRPr="00536AB3"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  <w:t xml:space="preserve">и вынужденный покой. Фенологические фазы растений и влияние </w:t>
      </w:r>
      <w:r w:rsidRPr="00536AB3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на них климата и погоды.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5"/>
          <w:w w:val="103"/>
          <w:sz w:val="24"/>
          <w:szCs w:val="24"/>
        </w:rPr>
        <w:t>Основные понятия: лесная подстилка, озимые однолетники, глу</w:t>
      </w:r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 xml:space="preserve">бокий и вынужденный покой, </w:t>
      </w:r>
      <w:proofErr w:type="gramStart"/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>весеннее</w:t>
      </w:r>
      <w:proofErr w:type="gramEnd"/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 xml:space="preserve"> </w:t>
      </w:r>
      <w:proofErr w:type="spellStart"/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>сокодвижение</w:t>
      </w:r>
      <w:proofErr w:type="spellEnd"/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 xml:space="preserve">, яровые </w:t>
      </w:r>
      <w:r w:rsidRPr="00536AB3"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  <w:t>однолетники, фенология, фенологические фазы.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  <w:t xml:space="preserve"> </w:t>
      </w:r>
      <w:r w:rsidRPr="00536AB3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 xml:space="preserve">Экскурсия. Приспособление растений к сезонам года. </w:t>
      </w:r>
      <w:proofErr w:type="gramStart"/>
      <w:r w:rsidRPr="00536AB3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(Для раз</w:t>
      </w:r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 xml:space="preserve">ных местностей экскурсия может проходить как зимой, так </w:t>
      </w:r>
      <w:r w:rsidRPr="00536AB3">
        <w:rPr>
          <w:rFonts w:ascii="Times New Roman" w:eastAsia="Calibri" w:hAnsi="Times New Roman" w:cs="Times New Roman"/>
          <w:w w:val="102"/>
          <w:sz w:val="24"/>
          <w:szCs w:val="24"/>
        </w:rPr>
        <w:t>и весной.</w:t>
      </w:r>
      <w:proofErr w:type="gramEnd"/>
      <w:r w:rsidRPr="00536AB3">
        <w:rPr>
          <w:rFonts w:ascii="Times New Roman" w:eastAsia="Calibri" w:hAnsi="Times New Roman" w:cs="Times New Roman"/>
          <w:w w:val="102"/>
          <w:sz w:val="24"/>
          <w:szCs w:val="24"/>
        </w:rPr>
        <w:t xml:space="preserve"> </w:t>
      </w:r>
      <w:proofErr w:type="gramStart"/>
      <w:r w:rsidRPr="00536AB3">
        <w:rPr>
          <w:rFonts w:ascii="Times New Roman" w:eastAsia="Calibri" w:hAnsi="Times New Roman" w:cs="Times New Roman"/>
          <w:w w:val="102"/>
          <w:sz w:val="24"/>
          <w:szCs w:val="24"/>
        </w:rPr>
        <w:t>В ходе экскурсии нужно познакомиться с сезонными изменениями в жизни растений, научиться наблюдать взаимо</w:t>
      </w:r>
      <w:r w:rsidRPr="00536AB3">
        <w:rPr>
          <w:rFonts w:ascii="Times New Roman" w:eastAsia="Calibri" w:hAnsi="Times New Roman" w:cs="Times New Roman"/>
          <w:spacing w:val="-5"/>
          <w:w w:val="102"/>
          <w:sz w:val="24"/>
          <w:szCs w:val="24"/>
        </w:rPr>
        <w:t xml:space="preserve">связи растений в природе, </w:t>
      </w:r>
      <w:r w:rsidRPr="00536AB3">
        <w:rPr>
          <w:rFonts w:ascii="Times New Roman" w:eastAsia="Calibri" w:hAnsi="Times New Roman" w:cs="Times New Roman"/>
          <w:spacing w:val="-5"/>
          <w:w w:val="102"/>
          <w:sz w:val="24"/>
          <w:szCs w:val="24"/>
        </w:rPr>
        <w:lastRenderedPageBreak/>
        <w:t>находить доказательства влияния усло</w:t>
      </w:r>
      <w:r w:rsidRPr="00536AB3">
        <w:rPr>
          <w:rFonts w:ascii="Times New Roman" w:eastAsia="Calibri" w:hAnsi="Times New Roman" w:cs="Times New Roman"/>
          <w:spacing w:val="-1"/>
          <w:w w:val="102"/>
          <w:sz w:val="24"/>
          <w:szCs w:val="24"/>
        </w:rPr>
        <w:t xml:space="preserve">вий среды на живой организм; отметить, каким образом разные </w:t>
      </w:r>
      <w:r w:rsidRPr="00536AB3">
        <w:rPr>
          <w:rFonts w:ascii="Times New Roman" w:eastAsia="Calibri" w:hAnsi="Times New Roman" w:cs="Times New Roman"/>
          <w:w w:val="102"/>
          <w:sz w:val="24"/>
          <w:szCs w:val="24"/>
        </w:rPr>
        <w:t xml:space="preserve">растения приспособились переносить зимние условия; какие </w:t>
      </w:r>
      <w:r w:rsidRPr="00536AB3">
        <w:rPr>
          <w:rFonts w:ascii="Times New Roman" w:eastAsia="Calibri" w:hAnsi="Times New Roman" w:cs="Times New Roman"/>
          <w:spacing w:val="-3"/>
          <w:w w:val="102"/>
          <w:sz w:val="24"/>
          <w:szCs w:val="24"/>
        </w:rPr>
        <w:t>условия способствуют весеннему пробуждению растений.)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Тема 11. Изменение растений в течение жизни </w:t>
      </w:r>
      <w:r w:rsidRPr="00536AB3">
        <w:rPr>
          <w:rFonts w:ascii="Times New Roman" w:eastAsia="Calibri" w:hAnsi="Times New Roman" w:cs="Times New Roman"/>
          <w:spacing w:val="17"/>
          <w:sz w:val="24"/>
          <w:szCs w:val="24"/>
        </w:rPr>
        <w:t>(1ч)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>Периоды жизни и возрастные состояния растений. Значение различных экологических факторов для растений разных периодов жизни и возрастных состояний. Причины покоя семян. Усло</w:t>
      </w:r>
      <w:r w:rsidRPr="00536AB3"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  <w:t>вия обитания и длительность возрастных состояний растений.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7"/>
          <w:w w:val="103"/>
          <w:sz w:val="24"/>
          <w:szCs w:val="24"/>
        </w:rPr>
        <w:t>Основные понятия: периоды течения жизни растений, период по</w:t>
      </w:r>
      <w:r w:rsidRPr="00536AB3"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  <w:t>коя, период молодости, период зрелости.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11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2"/>
          <w:sz w:val="24"/>
          <w:szCs w:val="24"/>
        </w:rPr>
        <w:t>Тема 12. Разнообразие условий существования</w:t>
      </w: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6AB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и их влияние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на разные этапы жизни растений </w:t>
      </w:r>
      <w:r w:rsidRPr="00536AB3">
        <w:rPr>
          <w:rFonts w:ascii="Times New Roman" w:eastAsia="Calibri" w:hAnsi="Times New Roman" w:cs="Times New Roman"/>
          <w:spacing w:val="11"/>
          <w:sz w:val="24"/>
          <w:szCs w:val="24"/>
        </w:rPr>
        <w:t>(2ч)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Разнообразие условий существования растений. Жизненное со</w:t>
      </w:r>
      <w:r w:rsidRPr="00536AB3">
        <w:rPr>
          <w:rFonts w:ascii="Times New Roman" w:eastAsia="Calibri" w:hAnsi="Times New Roman" w:cs="Times New Roman"/>
          <w:spacing w:val="-1"/>
          <w:w w:val="104"/>
          <w:sz w:val="24"/>
          <w:szCs w:val="24"/>
        </w:rPr>
        <w:t>стояние растений как показатель условий их жизни. Уровни жиз</w:t>
      </w:r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>ненного состояния растений.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4"/>
          <w:w w:val="104"/>
          <w:sz w:val="24"/>
          <w:szCs w:val="24"/>
        </w:rPr>
        <w:t>Основные понятия: условия существования, жизненное состоя</w:t>
      </w: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 xml:space="preserve">ние растений, широкая и узкая приспособленность. </w:t>
      </w: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 xml:space="preserve">Практическая работа. Воздействие человека на растительность.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0"/>
          <w:sz w:val="24"/>
          <w:szCs w:val="24"/>
        </w:rPr>
        <w:t>Тема 13. Жизненные формы растений (1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Разнообразие жизненных форм растений. Разнообразие деревь</w:t>
      </w:r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 xml:space="preserve">ев разных климатических зон. Жизненные формы растений своей </w:t>
      </w:r>
      <w:r w:rsidRPr="00536AB3">
        <w:rPr>
          <w:rFonts w:ascii="Times New Roman" w:eastAsia="Calibri" w:hAnsi="Times New Roman" w:cs="Times New Roman"/>
          <w:spacing w:val="-4"/>
          <w:w w:val="104"/>
          <w:sz w:val="24"/>
          <w:szCs w:val="24"/>
        </w:rPr>
        <w:t>местности.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w w:val="104"/>
          <w:sz w:val="24"/>
          <w:szCs w:val="24"/>
        </w:rPr>
        <w:t>Основные понятия: широколиственные, мелколиственные, хвойные деревья; суккулентные стеблевые деревья; бутылочные и ро</w:t>
      </w:r>
      <w:r w:rsidRPr="00536AB3">
        <w:rPr>
          <w:rFonts w:ascii="Times New Roman" w:eastAsia="Calibri" w:hAnsi="Times New Roman" w:cs="Times New Roman"/>
          <w:spacing w:val="-5"/>
          <w:w w:val="104"/>
          <w:sz w:val="24"/>
          <w:szCs w:val="24"/>
        </w:rPr>
        <w:t>зеточные деревья; деревья-душители и деревья-рощи.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"/>
          <w:w w:val="104"/>
          <w:sz w:val="24"/>
          <w:szCs w:val="24"/>
        </w:rPr>
        <w:t xml:space="preserve">  Практическая работа. Изучение жизненных форм растений на </w:t>
      </w:r>
      <w:r w:rsidRPr="00536AB3">
        <w:rPr>
          <w:rFonts w:ascii="Times New Roman" w:eastAsia="Calibri" w:hAnsi="Times New Roman" w:cs="Times New Roman"/>
          <w:spacing w:val="-5"/>
          <w:w w:val="104"/>
          <w:sz w:val="24"/>
          <w:szCs w:val="24"/>
        </w:rPr>
        <w:t xml:space="preserve">пришкольном участке. </w:t>
      </w:r>
      <w:proofErr w:type="gramStart"/>
      <w:r w:rsidRPr="00536AB3">
        <w:rPr>
          <w:rFonts w:ascii="Times New Roman" w:eastAsia="Calibri" w:hAnsi="Times New Roman" w:cs="Times New Roman"/>
          <w:spacing w:val="-5"/>
          <w:w w:val="104"/>
          <w:sz w:val="24"/>
          <w:szCs w:val="24"/>
        </w:rPr>
        <w:t>(Изучаются особенности различных жиз</w:t>
      </w:r>
      <w:r w:rsidRPr="00536AB3">
        <w:rPr>
          <w:rFonts w:ascii="Times New Roman" w:eastAsia="Calibri" w:hAnsi="Times New Roman" w:cs="Times New Roman"/>
          <w:spacing w:val="-1"/>
          <w:w w:val="104"/>
          <w:sz w:val="24"/>
          <w:szCs w:val="24"/>
        </w:rPr>
        <w:t xml:space="preserve">ненных форм растений на пришкольном участке или в любом </w:t>
      </w: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природном комплексе.</w:t>
      </w:r>
      <w:proofErr w:type="gramEnd"/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 xml:space="preserve"> Делаются выводы о преимущественном распространении определенных жизненных </w:t>
      </w:r>
      <w:proofErr w:type="gramStart"/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форм</w:t>
      </w:r>
      <w:proofErr w:type="gramEnd"/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 xml:space="preserve"> и обсуждает</w:t>
      </w:r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>ся их санитарное состояние.)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Тема 14. Растительные сообщества </w:t>
      </w:r>
      <w:r w:rsidRPr="00536AB3">
        <w:rPr>
          <w:rFonts w:ascii="Times New Roman" w:eastAsia="Calibri" w:hAnsi="Times New Roman" w:cs="Times New Roman"/>
          <w:spacing w:val="10"/>
          <w:sz w:val="24"/>
          <w:szCs w:val="24"/>
        </w:rPr>
        <w:t>(5ч)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>Растительные сообщества, их видовой состав. Естественные и искусственные растительные сообщества. Устойчивость расти</w:t>
      </w:r>
      <w:r w:rsidRPr="00536AB3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тельных сообществ. Взаимное влияние растений друг на друга в со</w:t>
      </w:r>
      <w:r w:rsidRPr="00536AB3">
        <w:rPr>
          <w:rFonts w:ascii="Times New Roman" w:eastAsia="Calibri" w:hAnsi="Times New Roman" w:cs="Times New Roman"/>
          <w:spacing w:val="-3"/>
          <w:w w:val="103"/>
          <w:sz w:val="24"/>
          <w:szCs w:val="24"/>
        </w:rPr>
        <w:t>обществе. Количественные соотношения видов в растительном со</w:t>
      </w:r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 xml:space="preserve">обществе. Строение растительных сообществ: </w:t>
      </w:r>
      <w:proofErr w:type="spellStart"/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>ярусность</w:t>
      </w:r>
      <w:proofErr w:type="spellEnd"/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>, слои</w:t>
      </w:r>
      <w:r w:rsidRPr="00536AB3"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  <w:t>стость, горизонтальная расчлененность. Суточные и сезонные из</w:t>
      </w:r>
      <w:r w:rsidRPr="00536AB3"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  <w:t>менения в растительных сообществах.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5"/>
          <w:w w:val="103"/>
          <w:sz w:val="24"/>
          <w:szCs w:val="24"/>
        </w:rPr>
        <w:t>Основные понятия: растительные сообщества, устойчивость рас</w:t>
      </w:r>
      <w:r w:rsidRPr="00536AB3"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  <w:t>тительных сообществ, видовой состав, разнообразие растений,</w:t>
      </w: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6AB3">
        <w:rPr>
          <w:rFonts w:ascii="Times New Roman" w:eastAsia="Calibri" w:hAnsi="Times New Roman" w:cs="Times New Roman"/>
          <w:spacing w:val="-3"/>
          <w:w w:val="103"/>
          <w:sz w:val="24"/>
          <w:szCs w:val="24"/>
        </w:rPr>
        <w:t>ярусность</w:t>
      </w:r>
      <w:proofErr w:type="spellEnd"/>
      <w:r w:rsidRPr="00536AB3">
        <w:rPr>
          <w:rFonts w:ascii="Times New Roman" w:eastAsia="Calibri" w:hAnsi="Times New Roman" w:cs="Times New Roman"/>
          <w:spacing w:val="-3"/>
          <w:w w:val="103"/>
          <w:sz w:val="24"/>
          <w:szCs w:val="24"/>
        </w:rPr>
        <w:t>, смены растительных сообществ.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>Практическая работа. Изучение состояния сообщества при</w:t>
      </w:r>
      <w:r w:rsidRPr="00536AB3">
        <w:rPr>
          <w:rFonts w:ascii="Times New Roman" w:eastAsia="Calibri" w:hAnsi="Times New Roman" w:cs="Times New Roman"/>
          <w:spacing w:val="-6"/>
          <w:w w:val="103"/>
          <w:sz w:val="24"/>
          <w:szCs w:val="24"/>
        </w:rPr>
        <w:t>школьного участка, городского парка, сквера и т. д. (Группами по</w:t>
      </w:r>
      <w:r w:rsidRPr="00536AB3"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  <w:t>3-5 человек обследуется состояние растительности на пришко</w:t>
      </w:r>
      <w:r w:rsidRPr="00536AB3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льном участке, в парке, сквере и т. д., выясняется степень антро</w:t>
      </w:r>
      <w:r w:rsidRPr="00536AB3"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  <w:t>погенного влияния на растения.)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  <w:t>Экскурсия. Строение растительного сообщества.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9"/>
          <w:sz w:val="24"/>
          <w:szCs w:val="24"/>
        </w:rPr>
        <w:t>Тема 15. Охрана растительного мира (3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7"/>
          <w:w w:val="110"/>
          <w:sz w:val="24"/>
          <w:szCs w:val="24"/>
        </w:rPr>
        <w:t>Обеднение видового разнообразия растений. Редкие и охраня</w:t>
      </w:r>
      <w:r w:rsidRPr="00536AB3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 xml:space="preserve">емые растения. Охраняемые территории. Редкие и охраняемые </w:t>
      </w:r>
      <w:r w:rsidRPr="00536AB3"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  <w:t>растения своей местности.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3"/>
          <w:w w:val="110"/>
          <w:sz w:val="24"/>
          <w:szCs w:val="24"/>
        </w:rPr>
        <w:t xml:space="preserve">Основные понятия: редкие растения, охраняемые растения, </w:t>
      </w:r>
      <w:r w:rsidRPr="00536AB3"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  <w:t>Красная книга, охраняемые территории.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10"/>
          <w:sz w:val="24"/>
          <w:szCs w:val="24"/>
        </w:rPr>
        <w:lastRenderedPageBreak/>
        <w:t xml:space="preserve">Практическая работа. Охраняемые территории России. </w:t>
      </w:r>
      <w:r w:rsidRPr="00536AB3">
        <w:rPr>
          <w:rFonts w:ascii="Times New Roman" w:eastAsia="Calibri" w:hAnsi="Times New Roman" w:cs="Times New Roman"/>
          <w:spacing w:val="-6"/>
          <w:w w:val="110"/>
          <w:sz w:val="24"/>
          <w:szCs w:val="24"/>
        </w:rPr>
        <w:t>(С помощью пособия «Экология растений» и атласа с географической картой «Охрана природы России» учащиеся знако</w:t>
      </w:r>
      <w:r w:rsidRPr="00536AB3">
        <w:rPr>
          <w:rFonts w:ascii="Times New Roman" w:eastAsia="Calibri" w:hAnsi="Times New Roman" w:cs="Times New Roman"/>
          <w:w w:val="110"/>
          <w:sz w:val="24"/>
          <w:szCs w:val="24"/>
        </w:rPr>
        <w:t xml:space="preserve">мятся с разнообразием охраняемых территорий России и, </w:t>
      </w:r>
      <w:r w:rsidRPr="00536AB3">
        <w:rPr>
          <w:rFonts w:ascii="Times New Roman" w:eastAsia="Calibri" w:hAnsi="Times New Roman" w:cs="Times New Roman"/>
          <w:spacing w:val="-3"/>
          <w:w w:val="110"/>
          <w:sz w:val="24"/>
          <w:szCs w:val="24"/>
        </w:rPr>
        <w:t xml:space="preserve">если есть возможность — с охраняемыми растениями своей </w:t>
      </w:r>
      <w:r w:rsidRPr="00536AB3"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  <w:t>местности.)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z w:val="24"/>
          <w:szCs w:val="24"/>
        </w:rPr>
        <w:t>Оборудование и приборы.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z w:val="24"/>
          <w:szCs w:val="24"/>
        </w:rPr>
        <w:t>Компьютер, проектор.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z w:val="24"/>
          <w:szCs w:val="24"/>
        </w:rPr>
        <w:t>Лабораторное оборудование: лупы, термометры, микроскопы, готовые и временные  микропрепараты.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z w:val="24"/>
          <w:szCs w:val="24"/>
        </w:rPr>
        <w:t>Таблицы по ботанике, гербарные и комнатные растения.</w:t>
      </w: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1. Экология животных: раздел науки и учебный предмет (1ч)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Экология животных как раздел науки. Биосферная роль животных на планете Земля. Многообразие влияния животных на окружающую среду. Особенности взаимодействия животных с окружающей средой. Экология животных как учебный предмет.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понятия: экология животных, биосферная роль животных, взаимосвязь животных с окружающей средой.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2. Условия существования животных (4ч)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Многообразие условий обитания. Среды жизни. Взаимосвязи организма и среды обитания. Предельные условия существования животных.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понятия: среда обитания, условия существования, изменчивость условий, автотрофы, гетеротрофы, пассивное питание, активное питание.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Экскурсия.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Условия обитания животных.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3. Среды жизни (5ч)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Наземная среда обитания. Животный мир суши. Особенность условий обитания и разнообразие животных тундры, лесов умеренной зоны, степей, саванн и прерий, пустынь, тропических лесов, горных областей.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Водная среда обитания. Условия обитания животных в воде. Отличия от условий обитания на суше. Приспособление животных к жизни в воде. Особенности жизни животных в морях и океанах, в пресных водоемах.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Почва как среда обитания животных. Животный мир почвы. Приспособления у животных к жизни в почве. Почвенные животные и плодородие почвы.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Живой организм как среда обитания животных. Приспособления у животных к жизни в живых организмах.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понятия: видовое разнообразие, природно-химические зоны Земли, суша, водоемы как жилище, бентос, планктон, почва как специфическая среда обитания животных.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4. Жилища в жизни животных (1ч)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Жилище как среда обитания и одно из важнейших условий существования животных. Разнообразие жилищ.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понятия: жилище животного, многообразие жилищ: дупло, нора, логово, лежбище, лежка, гнездо.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5. Биотические экологические факторы в жизни животных (</w:t>
      </w:r>
      <w:proofErr w:type="spell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Зч</w:t>
      </w:r>
      <w:proofErr w:type="spell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Животные и растения. Взаимное влияние животных и растений. Значение животных в жизни растений. Растения в жизни животных.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Взаимоотношения между животными. Внутривидовые взаимоотношения, связанные с размножением. Взаимоотношения между родителями и потомством. Групповой образ жизни, лидерство и подчиненность.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Отношения между животными различных видов. Различные формы взаимодействия между животными. Пищевые связи. Хищники и жертвы. Отношения «паразит — хозяин». Нахлебничество. </w:t>
      </w:r>
      <w:proofErr w:type="spell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Квартирантство</w:t>
      </w:r>
      <w:proofErr w:type="spell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. Конкурентные и взаимовыгодные отношения между животными.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Животные и микроорганизмы. Роль микроорганизмов в жизни животных. Бактериальные и грибковые заболевания животных.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понятия: внутривидовые взаимоотношения, территориальные взаимоотношения, жизненное пространство, хищник и жертва, пищевые связи, взаимное приспособление, сожительство, взаимопомощь.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6. Свет в жизни животных (1ч)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Отношение животных к свету. Свет как экологический фактор. Дневные и ночные животные. Особенности распространения животных в зависимости от светового режима.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понятия: органы зрения и органы свечения, дневные животные, ночные животные, световой режим.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7. Вода в жизни животных (2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Значение воды в жизни животных. Вода как необходимое условие жизни животных. Влажность как экологический фактор. Эко логические группы животных по отношению к воде. Приспособление животных к различным условиям влажности. Поступление воды в организм животного и ее выделение.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понятия: содержание воды, поступление воды в организм, выделение воды из организма.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Лабораторная работа.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Реакция дождевых червей на различную влажность почвы.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8. Температура в жизни животных (2ч)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Значение тепла для жизнедеятельности животных. Температура как экологический фактор. Экологические группы животных по отношению к теплу. Холоднокровные и теплокровные животные. Реакции животных на изменения температуры. Способы регуляции теплоотдачи у животных.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понятия: холоднокровные животные, двигательная активность, спячка, оцепенение, теплокровные животные.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Лабораторная работа.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Движение амебы при разных температурах.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9. Кислород в жизни животных (1ч)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Значение воздуха в жизни животных. Газовый состав и движение масс воздуха как экологические факторы в жизни животных. Кислород и углекислый газ в жизни животных. Приспособления у животных к извлечению кислорода из окружающей среды. Дыхание животных.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понятия: окисление, газовый состав атмосферы, содержание кислорода в воде, дыхание водных животных.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Домашняя практическая работа. Сравнение приспособлений млекопитающих к воздушной и наземной средам жизни.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10. Сезонные изменения в жизни животных (4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Сезонные изменения в жизни животных как приспособление к меняющимся условиям существования. Оцепенение. Спячка. Приспособления морфологические, физиологические и поведенческие. Миграции как приспособление к сезонным изменениям условий обитания.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понятия: оцепенение, спячка, длина светового дня, миграции.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Лабораторная работа. 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Влияние сезонных изменений на развитие насекомых.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Домашняя практическая работа. Фенологические наблюдения за животными зимой и весной.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11. Численность животных (3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Популяции животных. Плотность популяции. Численность популяции. Колебания численности. Динамика численности различных животных.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понятия: область распространения, неоднородность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среды, плотность населения, численность популяции, динамика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численности.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z w:val="24"/>
          <w:szCs w:val="24"/>
        </w:rPr>
        <w:t>Лабораторная работа. Динамика численности дрозофилы.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Тема 12. Изменения в животном мире Земли (6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Многочисленные и малочисленные виды. Причины сокращения численности видов. Естественное и искусственное изменение условий обитания. Охрана животных.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Животные и человек. История становления взаимоотношений человека и животных. Одомашнивание животных. Редкие и охраняемые животные. Красная книга. Охраняемые территории России и ряда зарубежных стран. Региональные охраняемые территории.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понятия: многочисленные виды, малочисленные виды, деятельность человека, загрязнения, Красная книга, исчезающие виды, охрана животных, жилье человека как среда обитания для животных, заказник, национальный парк. 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Экскурсия. Памятники природы.</w:t>
      </w: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Введение (1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курса «Экология человека. Культура здоровья» в группе дисциплин </w:t>
      </w:r>
      <w:proofErr w:type="gram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цикла. Значимость и практическая направленность курса.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I. Окружающая среда и здоровье человека (8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Экология человека как научное направление, включающее биологическую, социальную и прикладную составляющие. Классификация экологических факторов: </w:t>
      </w:r>
      <w:proofErr w:type="gram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абиотические</w:t>
      </w:r>
      <w:proofErr w:type="gram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, биотические, антропогенные.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 как биосоциальное существо. Связь природной и социальной среды со здоровьем (физическим, психическим, социальным). Образ жизни. Здоровье. Здоровый образ жизни.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История развития представлений о здоровом образе жизни. Этапы развития взаимоотношений человека с природой.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Характеристика основных адаптивных типов человека. Расы человека: негроидная, европеоидная, монголоидная. Этнография.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Климат и здоровье. </w:t>
      </w:r>
      <w:proofErr w:type="spell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Биометеорология</w:t>
      </w:r>
      <w:proofErr w:type="spell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. Экстремальные факторы: перегрузки, невесомость, электрические и магнитные поля, ионизирующая радиация.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Вредные привычки, пагубные пристрастия: </w:t>
      </w:r>
      <w:proofErr w:type="spell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, употребление алкоголя и наркотических веществ.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Проектная деятельность. Оценка состояния физического здоровья.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1. Опорно-двигательная система (3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Условия правильного формирования опорно-двигательной системы. Двигательная активность. Гиподинамия. Основные категории физических упражнений.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Лабораторная работа. Оценка состояния физического здоровья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Проектная деятельность. </w:t>
      </w:r>
      <w:proofErr w:type="spellStart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Правлила</w:t>
      </w:r>
      <w:proofErr w:type="spellEnd"/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активного образа жизни.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2. Кровь и кровообращение (2ч)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Природные и антропогенные факторы, влияющие на состав крови. Гипоксия. Анемия. Изменение клеток иммунной системы. Онкологические заболевания. Аллергия. СПИД.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Условия полноценного развития системы кровообращения. Юношеская гипертония. Профилактика нарушений деятельности органов кровообращения.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Проектная деятельность. Создание презентации «Вакцинация в России».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3. Дыхательная система (2ч)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Правильное дыхание. Горная болезнь.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Профилактика заболеваний органов дыхательной системы.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4. Пищеварительная система (3ч)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Состав и значение основных компонентов пищи. Гиповитаминозы. Питьевой режим. Вредные примеси пищи, их воздействие на организм.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Рациональное питание. Режим питания. Диета.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Практическая работа. О чем может рассказать упаковка продукта.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Проектная деятельность. Составление меню школьника.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5. Кожа (2ч)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Воздействие на кожу солнечных лучей. Солнечное голодание. Правила пребывания на солнце. Закаливание. Роль кожи в терморегуляции.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Проектная деятельность. Закаливание и уход за кожей.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6. Нервная система. Высшая нервная деятельность (6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Факторы, влияющие на развитие и функционирование нервной системы. Утомление, переутомление, стресс. Стрессоустойчивость и типы высшей нервной деятельности. Темпераменты. Биоритмы. Биологические часы. Гигиенический режим сна.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7. Анализаторы (3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Профилактика нарушений функционирования зрительного анализатора, органов слуха и равновесия.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Лабораторная работа. Воздействие шума на остроту слуха.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Проектная деятельность. Бережное отношение к органам слуха и зрения.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Репродуктивное здоровье. Половая система. Развитие организма (3ч)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Половые железы. Вторичные половые признаки. Период полового созревания. Половая жизнь.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Беременность. Факторы риска, влияющие на внутриутробное развитие.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Заболевания, передающиеся половым путем. Значение ответственного поведения.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Заключение (1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6AB3">
        <w:rPr>
          <w:rFonts w:ascii="Times New Roman" w:eastAsia="Calibri" w:hAnsi="Times New Roman" w:cs="Times New Roman"/>
          <w:sz w:val="24"/>
          <w:szCs w:val="24"/>
          <w:lang w:eastAsia="ru-RU"/>
        </w:rPr>
        <w:t>Подведение итогов по курсу «Экология человека. Культура здоровья». Здоровье как одна из главных ценностей. Влияние биологических и социальных факторов на организм человека.</w:t>
      </w:r>
    </w:p>
    <w:p w:rsidR="006D1EBC" w:rsidRDefault="006D1EBC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6AB3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8"/>
          <w:sz w:val="24"/>
          <w:szCs w:val="24"/>
        </w:rPr>
        <w:t>1.Введение (1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3"/>
          <w:w w:val="103"/>
          <w:sz w:val="24"/>
          <w:szCs w:val="24"/>
        </w:rPr>
        <w:lastRenderedPageBreak/>
        <w:t>Цели и задачи курса. Начальное знакомство с глобальными про</w:t>
      </w:r>
      <w:r w:rsidRPr="00536AB3"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  <w:t xml:space="preserve">блемами взаимодействия человечества с природой. Представление </w:t>
      </w:r>
      <w:r w:rsidRPr="00536AB3">
        <w:rPr>
          <w:rFonts w:ascii="Times New Roman" w:eastAsia="Calibri" w:hAnsi="Times New Roman" w:cs="Times New Roman"/>
          <w:spacing w:val="-1"/>
          <w:w w:val="103"/>
          <w:sz w:val="24"/>
          <w:szCs w:val="24"/>
        </w:rPr>
        <w:t>о биосфере как системе.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2. Влияние экологических факторов </w:t>
      </w:r>
      <w:r w:rsidRPr="00536AB3">
        <w:rPr>
          <w:rFonts w:ascii="Times New Roman" w:eastAsia="Calibri" w:hAnsi="Times New Roman" w:cs="Times New Roman"/>
          <w:spacing w:val="-10"/>
          <w:sz w:val="24"/>
          <w:szCs w:val="24"/>
        </w:rPr>
        <w:t>на развитие человечества (3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3"/>
          <w:w w:val="103"/>
          <w:sz w:val="24"/>
          <w:szCs w:val="24"/>
        </w:rPr>
        <w:t xml:space="preserve">Экологические (температура, влажность) факторы и их влияние </w:t>
      </w:r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 xml:space="preserve">на развитие человечества. Показатели состояния биосферы. Возможности человека и человечества к адаптации. Стихийные бедствия, чрезвычайные ситуации и человечество. Здоровье людей </w:t>
      </w:r>
      <w:r w:rsidRPr="00536AB3">
        <w:rPr>
          <w:rFonts w:ascii="Times New Roman" w:eastAsia="Calibri" w:hAnsi="Times New Roman" w:cs="Times New Roman"/>
          <w:spacing w:val="-2"/>
          <w:w w:val="103"/>
          <w:sz w:val="24"/>
          <w:szCs w:val="24"/>
        </w:rPr>
        <w:t>и ускорившийся ритм жизни.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6AB3">
        <w:rPr>
          <w:rFonts w:ascii="Times New Roman" w:eastAsia="Calibri" w:hAnsi="Times New Roman" w:cs="Times New Roman"/>
          <w:w w:val="103"/>
          <w:sz w:val="24"/>
          <w:szCs w:val="24"/>
        </w:rPr>
        <w:t>Основные понятия: показатели состояния биосферы, монито</w:t>
      </w:r>
      <w:r w:rsidRPr="00536AB3">
        <w:rPr>
          <w:rFonts w:ascii="Times New Roman" w:eastAsia="Calibri" w:hAnsi="Times New Roman" w:cs="Times New Roman"/>
          <w:spacing w:val="-3"/>
          <w:w w:val="103"/>
          <w:sz w:val="24"/>
          <w:szCs w:val="24"/>
        </w:rPr>
        <w:t>ринг, устойчивость биосферы, «спринтеры» и «стайеры», актив</w:t>
      </w:r>
      <w:r w:rsidRPr="00536AB3">
        <w:rPr>
          <w:rFonts w:ascii="Times New Roman" w:eastAsia="Calibri" w:hAnsi="Times New Roman" w:cs="Times New Roman"/>
          <w:spacing w:val="-1"/>
          <w:w w:val="102"/>
          <w:sz w:val="24"/>
          <w:szCs w:val="24"/>
        </w:rPr>
        <w:t xml:space="preserve">ная адаптация человечества, стихийное бедствие, чрезвычайная </w:t>
      </w:r>
      <w:r w:rsidRPr="00536AB3">
        <w:rPr>
          <w:rFonts w:ascii="Times New Roman" w:eastAsia="Calibri" w:hAnsi="Times New Roman" w:cs="Times New Roman"/>
          <w:spacing w:val="-3"/>
          <w:w w:val="102"/>
          <w:sz w:val="24"/>
          <w:szCs w:val="24"/>
        </w:rPr>
        <w:t>ситуация.</w:t>
      </w:r>
      <w:proofErr w:type="gramEnd"/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3"/>
          <w:w w:val="102"/>
          <w:sz w:val="24"/>
          <w:szCs w:val="24"/>
        </w:rPr>
        <w:t>Проектная деятельность «Моделирование развития жизни на планете».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3. Воздействие человечества на биосферу </w:t>
      </w:r>
      <w:r w:rsidRPr="00536AB3">
        <w:rPr>
          <w:rFonts w:ascii="Times New Roman" w:eastAsia="Calibri" w:hAnsi="Times New Roman" w:cs="Times New Roman"/>
          <w:spacing w:val="7"/>
          <w:sz w:val="24"/>
          <w:szCs w:val="24"/>
        </w:rPr>
        <w:t>(9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>Потребности людей в питании, дыхании и размножении и уча</w:t>
      </w: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 xml:space="preserve">стие человечества в концентрационной, газовой и транспортной </w:t>
      </w:r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>функциях живого вещества.</w:t>
      </w:r>
      <w:proofErr w:type="gramEnd"/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 xml:space="preserve"> Производство пищи как биосферный процесс. Смена источников питания человечества на протяжении </w:t>
      </w:r>
      <w:r w:rsidRPr="00536AB3">
        <w:rPr>
          <w:rFonts w:ascii="Times New Roman" w:eastAsia="Calibri" w:hAnsi="Times New Roman" w:cs="Times New Roman"/>
          <w:spacing w:val="-5"/>
          <w:w w:val="104"/>
          <w:sz w:val="24"/>
          <w:szCs w:val="24"/>
        </w:rPr>
        <w:t xml:space="preserve">его развития. Положение А.М. </w:t>
      </w:r>
      <w:proofErr w:type="spellStart"/>
      <w:r w:rsidRPr="00536AB3">
        <w:rPr>
          <w:rFonts w:ascii="Times New Roman" w:eastAsia="Calibri" w:hAnsi="Times New Roman" w:cs="Times New Roman"/>
          <w:spacing w:val="-5"/>
          <w:w w:val="104"/>
          <w:sz w:val="24"/>
          <w:szCs w:val="24"/>
        </w:rPr>
        <w:t>Уголева</w:t>
      </w:r>
      <w:proofErr w:type="spellEnd"/>
      <w:r w:rsidRPr="00536AB3">
        <w:rPr>
          <w:rFonts w:ascii="Times New Roman" w:eastAsia="Calibri" w:hAnsi="Times New Roman" w:cs="Times New Roman"/>
          <w:spacing w:val="-5"/>
          <w:w w:val="104"/>
          <w:sz w:val="24"/>
          <w:szCs w:val="24"/>
        </w:rPr>
        <w:t xml:space="preserve"> об адекватном питании. По</w:t>
      </w: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 xml:space="preserve">стоянство газового состава атмосферы. Загрязнение атмосферы </w:t>
      </w:r>
      <w:r w:rsidRPr="00536AB3">
        <w:rPr>
          <w:rFonts w:ascii="Times New Roman" w:eastAsia="Calibri" w:hAnsi="Times New Roman" w:cs="Times New Roman"/>
          <w:spacing w:val="-1"/>
          <w:w w:val="104"/>
          <w:sz w:val="24"/>
          <w:szCs w:val="24"/>
        </w:rPr>
        <w:t>человечеством. Чистый воздух — залог выживания человечества и биосферы в целом. Показатели изменения численности челове</w:t>
      </w: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>чества (развитые и развивающиеся страны). Увеличение населе</w:t>
      </w:r>
      <w:r w:rsidRPr="00536AB3">
        <w:rPr>
          <w:rFonts w:ascii="Times New Roman" w:eastAsia="Calibri" w:hAnsi="Times New Roman" w:cs="Times New Roman"/>
          <w:spacing w:val="-4"/>
          <w:w w:val="104"/>
          <w:sz w:val="24"/>
          <w:szCs w:val="24"/>
        </w:rPr>
        <w:t>ния на Земле. Экологическое и технологическое воздействия чело</w:t>
      </w: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 xml:space="preserve">вечества на биосферу. Значение генетической и негенетической </w:t>
      </w:r>
      <w:r w:rsidRPr="00536AB3">
        <w:rPr>
          <w:rFonts w:ascii="Times New Roman" w:eastAsia="Calibri" w:hAnsi="Times New Roman" w:cs="Times New Roman"/>
          <w:spacing w:val="-5"/>
          <w:w w:val="104"/>
          <w:sz w:val="24"/>
          <w:szCs w:val="24"/>
        </w:rPr>
        <w:t>информации для человечества. Нарушение человечеством кругово</w:t>
      </w: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ротов веществ и потоков энергии в биосфере. Экологические кри</w:t>
      </w: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 xml:space="preserve">зисы в истории человечества. Деятельность человека как фактор </w:t>
      </w:r>
      <w:r w:rsidRPr="00536AB3">
        <w:rPr>
          <w:rFonts w:ascii="Times New Roman" w:eastAsia="Calibri" w:hAnsi="Times New Roman" w:cs="Times New Roman"/>
          <w:spacing w:val="-4"/>
          <w:w w:val="104"/>
          <w:sz w:val="24"/>
          <w:szCs w:val="24"/>
        </w:rPr>
        <w:t>эволюции биосферы. Современный масштаб деятельности человечества. Глобальный экологический кризис. Экологические пробле</w:t>
      </w: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мы человечества и биосферы.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w w:val="104"/>
          <w:sz w:val="24"/>
          <w:szCs w:val="24"/>
        </w:rPr>
        <w:t>Основные понятия: несбалансированное питание, адекватное пи</w:t>
      </w:r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>тание, экологически чистая пища, производство пищи как био</w:t>
      </w: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>сферный процесс; динамическое равновесие в атмосфере, постоянство газового состава атмосферы; продолжительность жизни, рождаемость, смертность, естественный прирост насе</w:t>
      </w: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 xml:space="preserve">ления; </w:t>
      </w:r>
      <w:proofErr w:type="spellStart"/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техносфера</w:t>
      </w:r>
      <w:proofErr w:type="spellEnd"/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; глобальный экологический кризис.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 xml:space="preserve">Практические работы. Игра «Альтернативные источники </w:t>
      </w:r>
      <w:r w:rsidRPr="00536AB3">
        <w:rPr>
          <w:rFonts w:ascii="Times New Roman" w:eastAsia="Calibri" w:hAnsi="Times New Roman" w:cs="Times New Roman"/>
          <w:spacing w:val="-3"/>
          <w:w w:val="104"/>
          <w:sz w:val="24"/>
          <w:szCs w:val="24"/>
        </w:rPr>
        <w:t>энергии», игра «Мировая торговля».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9"/>
          <w:sz w:val="24"/>
          <w:szCs w:val="24"/>
        </w:rPr>
        <w:t>4.Взаимосвязи между людьми (6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2"/>
          <w:w w:val="102"/>
          <w:sz w:val="24"/>
          <w:szCs w:val="24"/>
        </w:rPr>
        <w:t xml:space="preserve">Экологическое и социальное взаимодействие человечества как показатели его устойчивости. Увеличение внутреннего разнообразия </w:t>
      </w:r>
      <w:r w:rsidRPr="00536AB3">
        <w:rPr>
          <w:rFonts w:ascii="Times New Roman" w:eastAsia="Calibri" w:hAnsi="Times New Roman" w:cs="Times New Roman"/>
          <w:w w:val="102"/>
          <w:sz w:val="24"/>
          <w:szCs w:val="24"/>
        </w:rPr>
        <w:t xml:space="preserve">человечества и плотности населения в процессе развития человечества. Техногенный и традиционный типы развития обществ. </w:t>
      </w:r>
      <w:r w:rsidRPr="00536AB3">
        <w:rPr>
          <w:rFonts w:ascii="Times New Roman" w:eastAsia="Calibri" w:hAnsi="Times New Roman" w:cs="Times New Roman"/>
          <w:spacing w:val="-1"/>
          <w:w w:val="102"/>
          <w:sz w:val="24"/>
          <w:szCs w:val="24"/>
        </w:rPr>
        <w:t>Глобализация как фактор увеличения устойчивости человечества. Взаимодействие людей друг с другом на основе жизненных, соци</w:t>
      </w:r>
      <w:r w:rsidRPr="00536AB3">
        <w:rPr>
          <w:rFonts w:ascii="Times New Roman" w:eastAsia="Calibri" w:hAnsi="Times New Roman" w:cs="Times New Roman"/>
          <w:w w:val="105"/>
          <w:sz w:val="24"/>
          <w:szCs w:val="24"/>
        </w:rPr>
        <w:t xml:space="preserve">альных и идеальных потребностей. Формирование понятия о морали и нравственности в зависимости от качества потребностей </w:t>
      </w:r>
      <w:r w:rsidRPr="00536AB3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 xml:space="preserve">общества. Понятие о биоэтике как новой этике взаимоотношений </w:t>
      </w:r>
      <w:r w:rsidRPr="00536AB3">
        <w:rPr>
          <w:rFonts w:ascii="Times New Roman" w:eastAsia="Calibri" w:hAnsi="Times New Roman" w:cs="Times New Roman"/>
          <w:spacing w:val="-6"/>
          <w:w w:val="105"/>
          <w:sz w:val="24"/>
          <w:szCs w:val="24"/>
        </w:rPr>
        <w:t>человечества с окружающей средой. Война и голод — основные со</w:t>
      </w:r>
      <w:r w:rsidRPr="00536AB3">
        <w:rPr>
          <w:rFonts w:ascii="Times New Roman" w:eastAsia="Calibri" w:hAnsi="Times New Roman" w:cs="Times New Roman"/>
          <w:w w:val="105"/>
          <w:sz w:val="24"/>
          <w:szCs w:val="24"/>
        </w:rPr>
        <w:t>циальные факторы, негативно влияющие на человечество. Про</w:t>
      </w:r>
      <w:r w:rsidRPr="00536AB3">
        <w:rPr>
          <w:rFonts w:ascii="Times New Roman" w:eastAsia="Calibri" w:hAnsi="Times New Roman" w:cs="Times New Roman"/>
          <w:spacing w:val="-5"/>
          <w:w w:val="105"/>
          <w:sz w:val="24"/>
          <w:szCs w:val="24"/>
        </w:rPr>
        <w:t>блема разоружения, проблема голода.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7"/>
          <w:w w:val="105"/>
          <w:sz w:val="24"/>
          <w:szCs w:val="24"/>
        </w:rPr>
        <w:t xml:space="preserve">Основные понятия: </w:t>
      </w:r>
      <w:proofErr w:type="spellStart"/>
      <w:r w:rsidRPr="00536AB3">
        <w:rPr>
          <w:rFonts w:ascii="Times New Roman" w:eastAsia="Calibri" w:hAnsi="Times New Roman" w:cs="Times New Roman"/>
          <w:spacing w:val="-7"/>
          <w:w w:val="105"/>
          <w:sz w:val="24"/>
          <w:szCs w:val="24"/>
        </w:rPr>
        <w:t>социосфера</w:t>
      </w:r>
      <w:proofErr w:type="spellEnd"/>
      <w:r w:rsidRPr="00536AB3">
        <w:rPr>
          <w:rFonts w:ascii="Times New Roman" w:eastAsia="Calibri" w:hAnsi="Times New Roman" w:cs="Times New Roman"/>
          <w:spacing w:val="-7"/>
          <w:w w:val="105"/>
          <w:sz w:val="24"/>
          <w:szCs w:val="24"/>
        </w:rPr>
        <w:t>, глобализация; жизненные, соци</w:t>
      </w:r>
      <w:r w:rsidRPr="00536AB3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>альные и идеальные потребности человека; биологический, об</w:t>
      </w:r>
      <w:r w:rsidRPr="00536AB3">
        <w:rPr>
          <w:rFonts w:ascii="Times New Roman" w:eastAsia="Calibri" w:hAnsi="Times New Roman" w:cs="Times New Roman"/>
          <w:w w:val="105"/>
          <w:sz w:val="24"/>
          <w:szCs w:val="24"/>
        </w:rPr>
        <w:t>щественный и творческий уровни развития потребностей, мораль и нравственность; биоэтика, жизнь как высшая цен</w:t>
      </w:r>
      <w:r w:rsidRPr="00536AB3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 xml:space="preserve">ность; экологическая ответственность, социальный фактор.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w w:val="105"/>
          <w:sz w:val="24"/>
          <w:szCs w:val="24"/>
        </w:rPr>
        <w:t>Практические работы. Игра «Социальное разнообразие — усло</w:t>
      </w:r>
      <w:r w:rsidRPr="00536AB3">
        <w:rPr>
          <w:rFonts w:ascii="Times New Roman" w:eastAsia="Calibri" w:hAnsi="Times New Roman" w:cs="Times New Roman"/>
          <w:spacing w:val="-1"/>
          <w:w w:val="105"/>
          <w:sz w:val="24"/>
          <w:szCs w:val="24"/>
        </w:rPr>
        <w:t xml:space="preserve">вие устойчивости человеческого общества», игра «Я в классе, </w:t>
      </w:r>
      <w:r w:rsidRPr="00536AB3">
        <w:rPr>
          <w:rFonts w:ascii="Times New Roman" w:eastAsia="Calibri" w:hAnsi="Times New Roman" w:cs="Times New Roman"/>
          <w:spacing w:val="-5"/>
          <w:w w:val="105"/>
          <w:sz w:val="24"/>
          <w:szCs w:val="24"/>
        </w:rPr>
        <w:t>я в мире».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5. Договор как фактор развития человечества </w:t>
      </w:r>
      <w:r w:rsidRPr="00536AB3">
        <w:rPr>
          <w:rFonts w:ascii="Times New Roman" w:eastAsia="Calibri" w:hAnsi="Times New Roman" w:cs="Times New Roman"/>
          <w:spacing w:val="6"/>
          <w:sz w:val="24"/>
          <w:szCs w:val="24"/>
        </w:rPr>
        <w:t>(3ч)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w w:val="105"/>
          <w:sz w:val="24"/>
          <w:szCs w:val="24"/>
        </w:rPr>
        <w:t xml:space="preserve">Эволюция механизмов договоренностей между людьми. Умение </w:t>
      </w:r>
      <w:r w:rsidRPr="00536AB3">
        <w:rPr>
          <w:rFonts w:ascii="Times New Roman" w:eastAsia="Calibri" w:hAnsi="Times New Roman" w:cs="Times New Roman"/>
          <w:spacing w:val="-2"/>
          <w:w w:val="105"/>
          <w:sz w:val="24"/>
          <w:szCs w:val="24"/>
        </w:rPr>
        <w:t>людей договариваться между собой как основной фактор в разре</w:t>
      </w:r>
      <w:r w:rsidRPr="00536AB3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>шении социальных и экологических конфликтов.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7"/>
          <w:w w:val="105"/>
          <w:sz w:val="24"/>
          <w:szCs w:val="24"/>
        </w:rPr>
        <w:lastRenderedPageBreak/>
        <w:t>Основные понятия: агрегация, договор, разрешение конфликтов,</w:t>
      </w: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6AB3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>экологические конфликты.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>Практическая работа. Игра «Составление договора  «О правах</w:t>
      </w: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36AB3">
        <w:rPr>
          <w:rFonts w:ascii="Times New Roman" w:eastAsia="Calibri" w:hAnsi="Times New Roman" w:cs="Times New Roman"/>
          <w:spacing w:val="-6"/>
          <w:w w:val="105"/>
          <w:sz w:val="24"/>
          <w:szCs w:val="24"/>
        </w:rPr>
        <w:t>природы».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9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6. Устойчивое развитие общества и природы </w:t>
      </w:r>
      <w:r w:rsidRPr="00536AB3">
        <w:rPr>
          <w:rFonts w:ascii="Times New Roman" w:eastAsia="Calibri" w:hAnsi="Times New Roman" w:cs="Times New Roman"/>
          <w:spacing w:val="9"/>
          <w:sz w:val="24"/>
          <w:szCs w:val="24"/>
        </w:rPr>
        <w:t>(2ч)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"/>
          <w:w w:val="104"/>
          <w:sz w:val="24"/>
          <w:szCs w:val="24"/>
        </w:rPr>
        <w:t>Перспективы устойчивого развития природы и общества. Кон</w:t>
      </w:r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>цепция устойчивого развития.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w w:val="104"/>
          <w:sz w:val="24"/>
          <w:szCs w:val="24"/>
        </w:rPr>
        <w:t>Основные понятия: устойчивое развитие, экологическое общест</w:t>
      </w:r>
      <w:r w:rsidRPr="00536AB3">
        <w:rPr>
          <w:rFonts w:ascii="Times New Roman" w:eastAsia="Calibri" w:hAnsi="Times New Roman" w:cs="Times New Roman"/>
          <w:spacing w:val="-2"/>
          <w:w w:val="104"/>
          <w:sz w:val="24"/>
          <w:szCs w:val="24"/>
        </w:rPr>
        <w:t>во, концепция устойчивого развития.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w w:val="104"/>
          <w:sz w:val="24"/>
          <w:szCs w:val="24"/>
        </w:rPr>
        <w:t xml:space="preserve">Практическая работа. Игра «План устойчивого развития </w:t>
      </w:r>
      <w:r w:rsidRPr="00536AB3">
        <w:rPr>
          <w:rFonts w:ascii="Times New Roman" w:eastAsia="Calibri" w:hAnsi="Times New Roman" w:cs="Times New Roman"/>
          <w:spacing w:val="-8"/>
          <w:w w:val="104"/>
          <w:sz w:val="24"/>
          <w:szCs w:val="24"/>
        </w:rPr>
        <w:t xml:space="preserve">в </w:t>
      </w:r>
      <w:r w:rsidRPr="00536AB3">
        <w:rPr>
          <w:rFonts w:ascii="Times New Roman" w:eastAsia="Calibri" w:hAnsi="Times New Roman" w:cs="Times New Roman"/>
          <w:spacing w:val="-8"/>
          <w:w w:val="104"/>
          <w:sz w:val="24"/>
          <w:szCs w:val="24"/>
          <w:lang w:val="en-US"/>
        </w:rPr>
        <w:t>XXI</w:t>
      </w:r>
      <w:r w:rsidRPr="00536AB3">
        <w:rPr>
          <w:rFonts w:ascii="Times New Roman" w:eastAsia="Calibri" w:hAnsi="Times New Roman" w:cs="Times New Roman"/>
          <w:spacing w:val="-8"/>
          <w:w w:val="104"/>
          <w:sz w:val="24"/>
          <w:szCs w:val="24"/>
        </w:rPr>
        <w:t xml:space="preserve"> веке».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10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0"/>
          <w:sz w:val="24"/>
          <w:szCs w:val="24"/>
        </w:rPr>
        <w:t>7. Человечество и информация о мире (4 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7"/>
          <w:w w:val="106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2"/>
          <w:sz w:val="24"/>
          <w:szCs w:val="24"/>
        </w:rPr>
        <w:t>Становление разума. Разум и сознание как факторы преобразова</w:t>
      </w:r>
      <w:r w:rsidRPr="00536AB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ния человеком окружающего мира и основа развития человечества. </w:t>
      </w:r>
      <w:r w:rsidRPr="00536AB3">
        <w:rPr>
          <w:rFonts w:ascii="Times New Roman" w:eastAsia="Calibri" w:hAnsi="Times New Roman" w:cs="Times New Roman"/>
          <w:sz w:val="24"/>
          <w:szCs w:val="24"/>
        </w:rPr>
        <w:t xml:space="preserve">Биосферная роль человека. Картины мира. Влияние представлений </w:t>
      </w:r>
      <w:r w:rsidRPr="00536AB3">
        <w:rPr>
          <w:rFonts w:ascii="Times New Roman" w:eastAsia="Calibri" w:hAnsi="Times New Roman" w:cs="Times New Roman"/>
          <w:spacing w:val="-3"/>
          <w:sz w:val="24"/>
          <w:szCs w:val="24"/>
        </w:rPr>
        <w:t>человечества о мире на его взаимоотношения с окружающей средой.</w:t>
      </w:r>
      <w:r w:rsidRPr="00536AB3">
        <w:rPr>
          <w:rFonts w:ascii="Times New Roman" w:eastAsia="Calibri" w:hAnsi="Times New Roman" w:cs="Times New Roman"/>
          <w:spacing w:val="-7"/>
          <w:w w:val="106"/>
          <w:sz w:val="24"/>
          <w:szCs w:val="24"/>
        </w:rPr>
        <w:t xml:space="preserve"> 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7"/>
          <w:w w:val="106"/>
          <w:sz w:val="24"/>
          <w:szCs w:val="24"/>
        </w:rPr>
        <w:t xml:space="preserve">Основные понятия: разум, сознание, биосферная роль человека; </w:t>
      </w:r>
      <w:r w:rsidRPr="00536AB3">
        <w:rPr>
          <w:rFonts w:ascii="Times New Roman" w:eastAsia="Calibri" w:hAnsi="Times New Roman" w:cs="Times New Roman"/>
          <w:spacing w:val="-4"/>
          <w:w w:val="106"/>
          <w:sz w:val="24"/>
          <w:szCs w:val="24"/>
        </w:rPr>
        <w:t xml:space="preserve">мифологическая, религиозная, классическая </w:t>
      </w:r>
      <w:proofErr w:type="gramStart"/>
      <w:r w:rsidRPr="00536AB3">
        <w:rPr>
          <w:rFonts w:ascii="Times New Roman" w:eastAsia="Calibri" w:hAnsi="Times New Roman" w:cs="Times New Roman"/>
          <w:spacing w:val="-4"/>
          <w:w w:val="106"/>
          <w:sz w:val="24"/>
          <w:szCs w:val="24"/>
        </w:rPr>
        <w:t>естественно-науч</w:t>
      </w:r>
      <w:r w:rsidRPr="00536AB3">
        <w:rPr>
          <w:rFonts w:ascii="Times New Roman" w:eastAsia="Calibri" w:hAnsi="Times New Roman" w:cs="Times New Roman"/>
          <w:spacing w:val="-3"/>
          <w:w w:val="106"/>
          <w:sz w:val="24"/>
          <w:szCs w:val="24"/>
        </w:rPr>
        <w:t>ная</w:t>
      </w:r>
      <w:proofErr w:type="gramEnd"/>
      <w:r w:rsidRPr="00536AB3">
        <w:rPr>
          <w:rFonts w:ascii="Times New Roman" w:eastAsia="Calibri" w:hAnsi="Times New Roman" w:cs="Times New Roman"/>
          <w:spacing w:val="-3"/>
          <w:w w:val="106"/>
          <w:sz w:val="24"/>
          <w:szCs w:val="24"/>
        </w:rPr>
        <w:t>, вероятностная естественно-научная, системная естественнонаучная картины мира.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2"/>
          <w:w w:val="106"/>
          <w:sz w:val="24"/>
          <w:szCs w:val="24"/>
        </w:rPr>
        <w:t xml:space="preserve">Практическая работа. Дискуссия «Первичное производство </w:t>
      </w:r>
      <w:r w:rsidRPr="00536AB3">
        <w:rPr>
          <w:rFonts w:ascii="Times New Roman" w:eastAsia="Calibri" w:hAnsi="Times New Roman" w:cs="Times New Roman"/>
          <w:spacing w:val="-1"/>
          <w:w w:val="106"/>
          <w:sz w:val="24"/>
          <w:szCs w:val="24"/>
        </w:rPr>
        <w:t>и вторичная переработка».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8. Познание мира и экологическое </w:t>
      </w:r>
      <w:r w:rsidRPr="00536AB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образование </w:t>
      </w:r>
      <w:r w:rsidRPr="00536AB3">
        <w:rPr>
          <w:rFonts w:ascii="Times New Roman" w:eastAsia="Calibri" w:hAnsi="Times New Roman" w:cs="Times New Roman"/>
          <w:spacing w:val="10"/>
          <w:sz w:val="24"/>
          <w:szCs w:val="24"/>
        </w:rPr>
        <w:t>(5ч)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2"/>
          <w:w w:val="105"/>
          <w:sz w:val="24"/>
          <w:szCs w:val="24"/>
        </w:rPr>
        <w:t>Научно-технический прогресс. Осознание человечеством мас</w:t>
      </w:r>
      <w:r w:rsidRPr="00536AB3">
        <w:rPr>
          <w:rFonts w:ascii="Times New Roman" w:eastAsia="Calibri" w:hAnsi="Times New Roman" w:cs="Times New Roman"/>
          <w:spacing w:val="-5"/>
          <w:w w:val="105"/>
          <w:sz w:val="24"/>
          <w:szCs w:val="24"/>
        </w:rPr>
        <w:t>штаба своей деятельности как фактора, усугубляющего экологиче</w:t>
      </w:r>
      <w:r w:rsidRPr="00536AB3">
        <w:rPr>
          <w:rFonts w:ascii="Times New Roman" w:eastAsia="Calibri" w:hAnsi="Times New Roman" w:cs="Times New Roman"/>
          <w:spacing w:val="-6"/>
          <w:w w:val="105"/>
          <w:sz w:val="24"/>
          <w:szCs w:val="24"/>
        </w:rPr>
        <w:t>ский кризис. Учение В.И. Вернадского о биосфере. Учение о разви</w:t>
      </w:r>
      <w:r w:rsidRPr="00536AB3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 xml:space="preserve">тии ноосферы. Развитие экологического сознания в человечестве. </w:t>
      </w:r>
      <w:r w:rsidRPr="00536AB3">
        <w:rPr>
          <w:rFonts w:ascii="Times New Roman" w:eastAsia="Calibri" w:hAnsi="Times New Roman" w:cs="Times New Roman"/>
          <w:w w:val="105"/>
          <w:sz w:val="24"/>
          <w:szCs w:val="24"/>
        </w:rPr>
        <w:t xml:space="preserve">Антропоцентрическое и </w:t>
      </w:r>
      <w:proofErr w:type="spellStart"/>
      <w:r w:rsidRPr="00536AB3">
        <w:rPr>
          <w:rFonts w:ascii="Times New Roman" w:eastAsia="Calibri" w:hAnsi="Times New Roman" w:cs="Times New Roman"/>
          <w:w w:val="105"/>
          <w:sz w:val="24"/>
          <w:szCs w:val="24"/>
        </w:rPr>
        <w:t>экоцентрическое</w:t>
      </w:r>
      <w:proofErr w:type="spellEnd"/>
      <w:r w:rsidRPr="00536AB3">
        <w:rPr>
          <w:rFonts w:ascii="Times New Roman" w:eastAsia="Calibri" w:hAnsi="Times New Roman" w:cs="Times New Roman"/>
          <w:w w:val="105"/>
          <w:sz w:val="24"/>
          <w:szCs w:val="24"/>
        </w:rPr>
        <w:t xml:space="preserve"> экологическое созна</w:t>
      </w:r>
      <w:r w:rsidRPr="00536AB3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 xml:space="preserve">ние. </w:t>
      </w:r>
      <w:proofErr w:type="spellStart"/>
      <w:r w:rsidRPr="00536AB3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>Экоцентрическая</w:t>
      </w:r>
      <w:proofErr w:type="spellEnd"/>
      <w:r w:rsidRPr="00536AB3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 xml:space="preserve"> позиция как необходимое условие выжива</w:t>
      </w:r>
      <w:r w:rsidRPr="00536AB3">
        <w:rPr>
          <w:rFonts w:ascii="Times New Roman" w:eastAsia="Calibri" w:hAnsi="Times New Roman" w:cs="Times New Roman"/>
          <w:spacing w:val="-5"/>
          <w:w w:val="105"/>
          <w:sz w:val="24"/>
          <w:szCs w:val="24"/>
        </w:rPr>
        <w:t>ния и будущего развития человечества и биосферы в целом.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6"/>
          <w:w w:val="105"/>
          <w:sz w:val="24"/>
          <w:szCs w:val="24"/>
        </w:rPr>
        <w:t xml:space="preserve">Основные понятия: научно-техническая революция, наукоемкие </w:t>
      </w:r>
      <w:r w:rsidRPr="00536AB3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>технологии, глобальные проблемы человечества; учение о био</w:t>
      </w:r>
      <w:r w:rsidRPr="00536AB3">
        <w:rPr>
          <w:rFonts w:ascii="Times New Roman" w:eastAsia="Calibri" w:hAnsi="Times New Roman" w:cs="Times New Roman"/>
          <w:w w:val="105"/>
          <w:sz w:val="24"/>
          <w:szCs w:val="24"/>
        </w:rPr>
        <w:t xml:space="preserve">сфере, ноосфера; </w:t>
      </w:r>
      <w:proofErr w:type="spellStart"/>
      <w:r w:rsidRPr="00536AB3">
        <w:rPr>
          <w:rFonts w:ascii="Times New Roman" w:eastAsia="Calibri" w:hAnsi="Times New Roman" w:cs="Times New Roman"/>
          <w:w w:val="105"/>
          <w:sz w:val="24"/>
          <w:szCs w:val="24"/>
        </w:rPr>
        <w:t>экоцентрическое</w:t>
      </w:r>
      <w:proofErr w:type="spellEnd"/>
      <w:r w:rsidRPr="00536AB3">
        <w:rPr>
          <w:rFonts w:ascii="Times New Roman" w:eastAsia="Calibri" w:hAnsi="Times New Roman" w:cs="Times New Roman"/>
          <w:w w:val="105"/>
          <w:sz w:val="24"/>
          <w:szCs w:val="24"/>
        </w:rPr>
        <w:t>, антропоцентрическое эко</w:t>
      </w:r>
      <w:r w:rsidRPr="00536AB3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>логическое сознание.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11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9"/>
          <w:sz w:val="24"/>
          <w:szCs w:val="24"/>
        </w:rPr>
        <w:t>9. Заключение</w:t>
      </w:r>
      <w:r w:rsidRPr="00536AB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536AB3">
        <w:rPr>
          <w:rFonts w:ascii="Times New Roman" w:eastAsia="Calibri" w:hAnsi="Times New Roman" w:cs="Times New Roman"/>
          <w:spacing w:val="10"/>
          <w:sz w:val="24"/>
          <w:szCs w:val="24"/>
        </w:rPr>
        <w:t>(1ч)</w:t>
      </w: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11"/>
          <w:sz w:val="24"/>
          <w:szCs w:val="24"/>
        </w:rPr>
      </w:pPr>
      <w:r w:rsidRPr="00536AB3">
        <w:rPr>
          <w:rFonts w:ascii="Times New Roman" w:eastAsia="Calibri" w:hAnsi="Times New Roman" w:cs="Times New Roman"/>
          <w:spacing w:val="-11"/>
          <w:sz w:val="24"/>
          <w:szCs w:val="24"/>
        </w:rPr>
        <w:t>Значение экологических знаний для практической деятельности.</w:t>
      </w: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357DF9" w:rsidRPr="00D50346" w:rsidRDefault="00357DF9" w:rsidP="00357DF9">
      <w:pPr>
        <w:pStyle w:val="a6"/>
        <w:spacing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D50346">
        <w:rPr>
          <w:rFonts w:ascii="Times New Roman" w:hAnsi="Times New Roman"/>
          <w:b/>
          <w:sz w:val="28"/>
          <w:szCs w:val="28"/>
        </w:rPr>
        <w:t>Содержание курса внеурочной деятельности с указанием форм организации и видов деятельности</w:t>
      </w:r>
    </w:p>
    <w:p w:rsidR="00536AB3" w:rsidRPr="00536AB3" w:rsidRDefault="00536AB3" w:rsidP="00536AB3">
      <w:pPr>
        <w:rPr>
          <w:sz w:val="28"/>
          <w:szCs w:val="28"/>
        </w:rPr>
      </w:pPr>
      <w:r w:rsidRPr="00536AB3">
        <w:rPr>
          <w:sz w:val="28"/>
          <w:szCs w:val="28"/>
        </w:rPr>
        <w:t>5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3"/>
        <w:gridCol w:w="8961"/>
        <w:gridCol w:w="2977"/>
        <w:gridCol w:w="1984"/>
      </w:tblGrid>
      <w:tr w:rsidR="00536AB3" w:rsidRPr="00536AB3" w:rsidTr="00357DF9">
        <w:tc>
          <w:tcPr>
            <w:tcW w:w="503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961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2977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 организации </w:t>
            </w:r>
          </w:p>
        </w:tc>
        <w:tc>
          <w:tcPr>
            <w:tcW w:w="1984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536AB3" w:rsidRPr="00536AB3" w:rsidTr="00357DF9">
        <w:trPr>
          <w:trHeight w:val="4668"/>
        </w:trPr>
        <w:tc>
          <w:tcPr>
            <w:tcW w:w="503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61" w:type="dxa"/>
          </w:tcPr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Введение (1ч.)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 задачи экологии. Экологические знания как основа взаимодействия человека с окружающей средой, рационального использования природных ресурсов.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Демонстрация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карт, атласов, справочников, энциклопедий и других материалов по экологии.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сведения о биосфере (3 ч.)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Земли: литосфера, гидросфера, атмосфера. Взаимосвязь сфер Земли. Живые организмы Земли и их распределение по сферам.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Границы распространения живых организмов в сферах Земли. Биосфера как совокупность сфер, населенных живыми организмами. Многообразие и высокая численность живых организмов на границах контактирующих сфер. Горизонтальное и вертикальное (зональность) распределение живых организмов на Земле в зависимости от температуры и других климатических условий.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Демонстрация 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 по геосферам Земли, по биосфере, справочников.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Среды жизни и приспособления к ним живых организмов (8 ч.)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среды жизни: водная, наземно-воздушная и почвенная. Наземно-воздушная среда обитания и ее характеристика. Воздух, его газовый состав, основные свойства воздуха (прозрачность, низкая теплопроводность, плотность воздуха и ее зависимость от температуры, давление воздуха). Перемещение воздушных потоков. Наличие влаги как условие жизни организмов наземно-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воздушной среды. Осадки и их значение. Свет и температура как факторы наземно-воздушной среды.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организмы и их приспособленность к жизни в наземно-воздушной среде.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как среда жизни: вода пресная и соленая, проточная и стоячая, различная степень </w:t>
            </w:r>
            <w:proofErr w:type="spellStart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нагретости</w:t>
            </w:r>
            <w:proofErr w:type="spellEnd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воды, отсутствие резких колебаний температуры, плотность и особенности теплового расширения воды, превращение воды в лед, давление воды и его увеличение с возрастанием глубины водоема, уменьшение освещенности воды с увеличением глубины водоема. Живые организмы водной среды и их приспособленность к условиям жизни в воде.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Почвенная среда жизни и ее характеристика. Состав почвы. Твердость частиц почвы. Сглаженность температурных колебаний в почве с увеличением глубины. Способность почвы удерживать воздух и влагу. Структурная и бесструктурная почвы. Живые организмы почвы, способные перерабатывать органические остатки в минеральные вещества, необходимые для жизни растений. Другие живые организмы — обитатели почвы и их приспособительные особенности.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организмы как среда обитания других живых организмов и их приспособительные особенности.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деятельность.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Создание модели среды жизни животных.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Демонстрация 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разнообразия объектов живой природы (гербарий, коллекции).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Взаимоотношения живых организмов (4 ч.)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типы взаимоотношений живых организмов. Взаимовыгодные отношения между организмами. Отношения, выгодные одним и безразличные другим организмам. Взаимоотношения живых организмов типа «хищник—жертва», «паразит—хозяин». Отношения живых организмов, при которых одни вытесняются другими. Сложность отношений живых организмов и их использование человеком.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Демонстрация 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примеров биотических отношений в природе на таблицах, 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слайдах.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Естественные и искусственные экосистемы (11 ч.)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обитание живых организмов в природе. Сообщества живых организмов, или биоценозы. Основные группы живых организмов в природных сообществах; организм</w:t>
            </w:r>
            <w:proofErr w:type="gramStart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производители, организмы-потребители и организмы-разрушители органических веществ. Цепи питания и сети питания в сообществах живых организмов. Потери органических веществ на каждом звене цепи питания.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и искусственные сообщества. Пруд или озеро как природные сообщества. Аквариум как искусственный пресноводный водоем.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как сообщество живых организмов. Поле и плодово-ягодный сад как искусственные сообщества живых организмов. Болото как природный биоценоз.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Широколиственный лес и сосновый бор как природные биоценозы. Лесопарк как искусственный биоценоз.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Сезонные изменения в биоценозах. Смена биоценозов. Влияние человека на смену биоценозов. Город как искусственный биоценоз.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Демонстрация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 по биоценозу смешанного леса, пруда, смены биоценозов.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деятельность.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искусственного сообщества. 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как часть природы (7 ч.)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как источник жизни человека. Использование природной среды человеком-охотником и человеком-землепашцем и пастухом, его влияние на окружающую среду. Изменения в природе в связи с развитием сельского хозяйства и ростом народонаселения. Загрязнение окружающей среды в связи с развитием промышленности, ростом городов. Город как среда жизни и как загрязнитель природы. Загрязнение воздушной среды современным человеком (парниковый эффект, разрушение озонового экрана, кислотные дожди). Охрана воздушной среды 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дальнейшего загрязнения.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Загрязнение и охрана водных богатств Земли. Влияние окружающей среды на здоровье человека.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 почвы и ее охрана. Влияние человека на растительный мир. Охрана растений. Лесные пожары и борьба с ними. Воздействия человека на животный мир и его охрана. Значение заповедных территорий в сохранении природы.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природы и самого человека в условиях увеличения народонаселения.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Демонстрация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 по экологии и охране природы, слайдов, видеофильмов, журналов и книг по экологии и охране окружающей природной среды.</w:t>
            </w:r>
          </w:p>
          <w:p w:rsidR="00536AB3" w:rsidRPr="006D1EBC" w:rsidRDefault="00536AB3" w:rsidP="006D1EBC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природу (желательно в ближайший заповедник).</w:t>
            </w:r>
          </w:p>
        </w:tc>
        <w:tc>
          <w:tcPr>
            <w:tcW w:w="2977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 w:rsidRPr="00536AB3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>Эвристическая беседа, творческая работа, создание картосхем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 w:rsidRPr="00536AB3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Эвристическая беседа,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 w:rsidRPr="00536AB3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творческая работа,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 w:rsidRPr="00536AB3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создание картосхем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Заочная экскурсия</w:t>
            </w:r>
          </w:p>
        </w:tc>
        <w:tc>
          <w:tcPr>
            <w:tcW w:w="1984" w:type="dxa"/>
          </w:tcPr>
          <w:p w:rsidR="00536AB3" w:rsidRPr="00536AB3" w:rsidRDefault="00536AB3" w:rsidP="00536AB3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атласом</w:t>
            </w:r>
          </w:p>
          <w:p w:rsidR="00536AB3" w:rsidRPr="00536AB3" w:rsidRDefault="00536AB3" w:rsidP="00536AB3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с теллурием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r w:rsidRPr="00536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атласом, планом </w:t>
            </w:r>
            <w:r w:rsidR="006D1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36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естности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с атласом</w:t>
            </w:r>
          </w:p>
        </w:tc>
      </w:tr>
    </w:tbl>
    <w:p w:rsidR="006D1EBC" w:rsidRDefault="006D1EBC" w:rsidP="00536AB3">
      <w:pPr>
        <w:rPr>
          <w:sz w:val="28"/>
          <w:szCs w:val="28"/>
        </w:rPr>
      </w:pPr>
    </w:p>
    <w:p w:rsidR="00536AB3" w:rsidRPr="00536AB3" w:rsidRDefault="00536AB3" w:rsidP="00536AB3">
      <w:pPr>
        <w:rPr>
          <w:sz w:val="28"/>
          <w:szCs w:val="28"/>
        </w:rPr>
      </w:pPr>
      <w:r w:rsidRPr="00536AB3">
        <w:rPr>
          <w:sz w:val="28"/>
          <w:szCs w:val="28"/>
        </w:rPr>
        <w:t>6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3"/>
        <w:gridCol w:w="7543"/>
        <w:gridCol w:w="3261"/>
        <w:gridCol w:w="3118"/>
      </w:tblGrid>
      <w:tr w:rsidR="00536AB3" w:rsidRPr="00536AB3" w:rsidTr="00894F49">
        <w:trPr>
          <w:trHeight w:val="620"/>
        </w:trPr>
        <w:tc>
          <w:tcPr>
            <w:tcW w:w="503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543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261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</w:t>
            </w:r>
          </w:p>
        </w:tc>
        <w:tc>
          <w:tcPr>
            <w:tcW w:w="3118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536AB3" w:rsidRPr="00536AB3" w:rsidTr="00894F49">
        <w:trPr>
          <w:trHeight w:val="60"/>
        </w:trPr>
        <w:tc>
          <w:tcPr>
            <w:tcW w:w="503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7543" w:type="dxa"/>
          </w:tcPr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8" w:right="-131" w:firstLine="567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>Экология растений:</w:t>
            </w: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 xml:space="preserve">раздел науки и учебный предмет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12"/>
                <w:sz w:val="24"/>
                <w:szCs w:val="24"/>
                <w:lang w:eastAsia="ru-RU"/>
              </w:rPr>
              <w:t>(2ч)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2"/>
                <w:sz w:val="24"/>
                <w:szCs w:val="24"/>
                <w:lang w:eastAsia="ru-RU"/>
              </w:rPr>
              <w:t xml:space="preserve">Экология как наука. Среда обитания и условия существования.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Взаимосвязи живых организмов и среды. Особенности взаимодей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2"/>
                <w:sz w:val="24"/>
                <w:szCs w:val="24"/>
                <w:lang w:eastAsia="ru-RU"/>
              </w:rPr>
              <w:t xml:space="preserve">ствия растений и животных с окружающей их средой. Экология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2"/>
                <w:sz w:val="24"/>
                <w:szCs w:val="24"/>
                <w:lang w:eastAsia="ru-RU"/>
              </w:rPr>
              <w:t>растений и животных как учебный предмет.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8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1"/>
                <w:w w:val="102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5"/>
                <w:w w:val="102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среда обитания, условия существования, взаи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мосвязи, экология растений, растительные сообщества.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8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w w:val="103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  <w:lang w:eastAsia="ru-RU"/>
              </w:rPr>
              <w:t xml:space="preserve">Экскурсия.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3"/>
                <w:sz w:val="24"/>
                <w:szCs w:val="24"/>
                <w:lang w:eastAsia="ru-RU"/>
              </w:rPr>
              <w:t>Живой организм, его среда обитания и условия су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3"/>
                <w:sz w:val="24"/>
                <w:szCs w:val="24"/>
                <w:lang w:eastAsia="ru-RU"/>
              </w:rPr>
              <w:t xml:space="preserve">ществования. (Экскурсия проводится на любой объект, где можно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3"/>
                <w:sz w:val="24"/>
                <w:szCs w:val="24"/>
                <w:lang w:eastAsia="ru-RU"/>
              </w:rPr>
              <w:lastRenderedPageBreak/>
              <w:t>познакомиться с любым растительным организмом и его сре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3"/>
                <w:sz w:val="24"/>
                <w:szCs w:val="24"/>
                <w:lang w:eastAsia="ru-RU"/>
              </w:rPr>
              <w:t>дой обитания: парк, лес, луг, живой уголок.)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8" w:right="-131"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 xml:space="preserve">Свет в жизни растений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eastAsia="ru-RU"/>
              </w:rPr>
              <w:t>(3ч)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6"/>
                <w:sz w:val="24"/>
                <w:szCs w:val="24"/>
                <w:lang w:eastAsia="ru-RU"/>
              </w:rPr>
              <w:t xml:space="preserve">Свет и фотосинтез. Влияние света на рост и цветение растений.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6"/>
                <w:sz w:val="24"/>
                <w:szCs w:val="24"/>
                <w:lang w:eastAsia="ru-RU"/>
              </w:rPr>
              <w:t xml:space="preserve">Свет как экологический фактор. Экологические группы растений по отношению к свету. Приспособление растений к меняющимся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6"/>
                <w:w w:val="106"/>
                <w:sz w:val="24"/>
                <w:szCs w:val="24"/>
                <w:lang w:eastAsia="ru-RU"/>
              </w:rPr>
              <w:t>условиям освещения.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4"/>
                <w:w w:val="106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6"/>
                <w:sz w:val="24"/>
                <w:szCs w:val="24"/>
                <w:lang w:eastAsia="ru-RU"/>
              </w:rPr>
              <w:t xml:space="preserve">свет и фотосинтез, растения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6"/>
                <w:sz w:val="24"/>
                <w:szCs w:val="24"/>
                <w:lang w:eastAsia="ru-RU"/>
              </w:rPr>
              <w:t>длинного дня</w:t>
            </w:r>
            <w:proofErr w:type="gramEnd"/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6"/>
                <w:sz w:val="24"/>
                <w:szCs w:val="24"/>
                <w:lang w:eastAsia="ru-RU"/>
              </w:rPr>
              <w:t xml:space="preserve">,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6"/>
                <w:sz w:val="24"/>
                <w:szCs w:val="24"/>
                <w:lang w:eastAsia="ru-RU"/>
              </w:rPr>
              <w:t xml:space="preserve">растения короткого дня, прямой солнечный свет, рассеянный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6"/>
                <w:sz w:val="24"/>
                <w:szCs w:val="24"/>
                <w:lang w:eastAsia="ru-RU"/>
              </w:rPr>
              <w:t>свет, светолюбивые растения, теневыносливые и тенелюбивые растения.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w w:val="106"/>
                <w:sz w:val="24"/>
                <w:szCs w:val="24"/>
                <w:lang w:eastAsia="ru-RU"/>
              </w:rPr>
              <w:t xml:space="preserve">Практическая работа. 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6"/>
                <w:sz w:val="24"/>
                <w:szCs w:val="24"/>
                <w:lang w:eastAsia="ru-RU"/>
              </w:rPr>
              <w:t xml:space="preserve">Изучение потребностей в количестве света у растений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6"/>
                <w:w w:val="106"/>
                <w:sz w:val="24"/>
                <w:szCs w:val="24"/>
                <w:lang w:eastAsia="ru-RU"/>
              </w:rPr>
              <w:t xml:space="preserve">своей местности. 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w w:val="106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7"/>
                <w:w w:val="106"/>
                <w:sz w:val="24"/>
                <w:szCs w:val="24"/>
                <w:lang w:eastAsia="ru-RU"/>
              </w:rPr>
              <w:t xml:space="preserve">Опыт в домашних условиях.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7"/>
                <w:w w:val="106"/>
                <w:sz w:val="24"/>
                <w:szCs w:val="24"/>
                <w:lang w:eastAsia="ru-RU"/>
              </w:rPr>
              <w:t xml:space="preserve">Влияние света на рост и развитие 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6"/>
                <w:sz w:val="24"/>
                <w:szCs w:val="24"/>
                <w:lang w:eastAsia="ru-RU"/>
              </w:rPr>
              <w:t xml:space="preserve">растений.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w w:val="106"/>
                <w:sz w:val="24"/>
                <w:szCs w:val="24"/>
                <w:lang w:eastAsia="ru-RU"/>
              </w:rPr>
              <w:t xml:space="preserve">(В ходе работы доказывается, что солнечный свет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6"/>
                <w:sz w:val="24"/>
                <w:szCs w:val="24"/>
                <w:lang w:eastAsia="ru-RU"/>
              </w:rPr>
              <w:t>оказывает непосредственное влияние на рост и развитие расте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6"/>
                <w:sz w:val="24"/>
                <w:szCs w:val="24"/>
                <w:lang w:eastAsia="ru-RU"/>
              </w:rPr>
              <w:t>ний.</w:t>
            </w:r>
            <w:proofErr w:type="gramEnd"/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6"/>
                <w:sz w:val="24"/>
                <w:szCs w:val="24"/>
                <w:lang w:eastAsia="ru-RU"/>
              </w:rPr>
              <w:t xml:space="preserve">Сравниваются выросшие на свету и в темноте проростки.) </w:t>
            </w:r>
            <w:proofErr w:type="gramEnd"/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w w:val="106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  <w:lang w:eastAsia="ru-RU"/>
              </w:rPr>
              <w:t xml:space="preserve">Лабораторная работа.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6"/>
                <w:sz w:val="24"/>
                <w:szCs w:val="24"/>
                <w:lang w:eastAsia="ru-RU"/>
              </w:rPr>
              <w:t>Изучение строения листьев светолюби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6"/>
                <w:sz w:val="24"/>
                <w:szCs w:val="24"/>
                <w:lang w:eastAsia="ru-RU"/>
              </w:rPr>
              <w:t xml:space="preserve">вого и тенелюбивого растений под микроскопом.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6"/>
                <w:sz w:val="24"/>
                <w:szCs w:val="24"/>
                <w:lang w:eastAsia="ru-RU"/>
              </w:rPr>
              <w:t>(Под микроскопом изучаются микропрепараты листьев камелии и герани.</w:t>
            </w:r>
            <w:proofErr w:type="gramEnd"/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spacing w:val="-7"/>
                <w:w w:val="106"/>
                <w:sz w:val="24"/>
                <w:szCs w:val="24"/>
                <w:lang w:eastAsia="ru-RU"/>
              </w:rPr>
              <w:t>Делается вывод о связи строения листа с его функцией и его рас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6"/>
                <w:sz w:val="24"/>
                <w:szCs w:val="24"/>
                <w:lang w:eastAsia="ru-RU"/>
              </w:rPr>
              <w:t>положением относительно направления световых лучей.)</w:t>
            </w:r>
            <w:proofErr w:type="gramEnd"/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Тепло в жизни растений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19"/>
                <w:sz w:val="24"/>
                <w:szCs w:val="24"/>
                <w:lang w:eastAsia="ru-RU"/>
              </w:rPr>
              <w:t>(3ч)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3"/>
                <w:sz w:val="24"/>
                <w:szCs w:val="24"/>
                <w:lang w:eastAsia="ru-RU"/>
              </w:rPr>
              <w:t>Тепло как необходимое условие жизни растений. Значение теп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3"/>
                <w:sz w:val="24"/>
                <w:szCs w:val="24"/>
                <w:lang w:eastAsia="ru-RU"/>
              </w:rPr>
              <w:t>ла для прорастания семян, роста и развития растений. Температура как экологический фактор. Разнообразие температурных усло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3"/>
                <w:sz w:val="24"/>
                <w:szCs w:val="24"/>
                <w:lang w:eastAsia="ru-RU"/>
              </w:rPr>
              <w:t>вий на Земле. Экологические группы растений по отношению к те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3"/>
                <w:sz w:val="24"/>
                <w:szCs w:val="24"/>
                <w:lang w:eastAsia="ru-RU"/>
              </w:rPr>
              <w:t xml:space="preserve">плу. Приспособления растений к различным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3"/>
                <w:sz w:val="24"/>
                <w:szCs w:val="24"/>
                <w:lang w:eastAsia="ru-RU"/>
              </w:rPr>
              <w:lastRenderedPageBreak/>
              <w:t>температурам. Выде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 xml:space="preserve">ление тепла растениями. Зависимость температуры растений от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3"/>
                <w:sz w:val="24"/>
                <w:szCs w:val="24"/>
                <w:lang w:eastAsia="ru-RU"/>
              </w:rPr>
              <w:t>температуры окружающей среды.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w w:val="103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6"/>
                <w:w w:val="103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  <w:lang w:eastAsia="ru-RU"/>
              </w:rPr>
              <w:t>тепло — необходимое условие жизни, тепло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3"/>
                <w:sz w:val="24"/>
                <w:szCs w:val="24"/>
                <w:lang w:eastAsia="ru-RU"/>
              </w:rPr>
              <w:t>вые пояса, теплолюбивые растения.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w w:val="106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  <w:lang w:eastAsia="ru-RU"/>
              </w:rPr>
              <w:t xml:space="preserve">Практическая работа.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6"/>
                <w:sz w:val="24"/>
                <w:szCs w:val="24"/>
                <w:lang w:eastAsia="ru-RU"/>
              </w:rPr>
              <w:t xml:space="preserve">Изучение (по справочникам) 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6"/>
                <w:sz w:val="24"/>
                <w:szCs w:val="24"/>
                <w:lang w:eastAsia="ru-RU"/>
              </w:rPr>
              <w:t xml:space="preserve">сельскохозяйственных растений,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6"/>
                <w:sz w:val="24"/>
                <w:szCs w:val="24"/>
                <w:lang w:eastAsia="ru-RU"/>
              </w:rPr>
              <w:t>наиболее приспособленных к выращиванию в своей местности.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 xml:space="preserve">Вода в жизни растений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eastAsia="ru-RU"/>
              </w:rPr>
              <w:t>(3ч)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10"/>
                <w:sz w:val="24"/>
                <w:szCs w:val="24"/>
                <w:lang w:eastAsia="ru-RU"/>
              </w:rPr>
              <w:t xml:space="preserve">Вода как необходимое условие жизни растений. Значение воды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10"/>
                <w:sz w:val="24"/>
                <w:szCs w:val="24"/>
                <w:lang w:eastAsia="ru-RU"/>
              </w:rPr>
              <w:t>для питания, охлаждения, расселения, для прорастания семян, рос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10"/>
                <w:sz w:val="24"/>
                <w:szCs w:val="24"/>
                <w:lang w:eastAsia="ru-RU"/>
              </w:rPr>
              <w:t xml:space="preserve">та и развития растений. Влажность как экологический фактор.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6"/>
                <w:w w:val="110"/>
                <w:sz w:val="24"/>
                <w:szCs w:val="24"/>
                <w:lang w:eastAsia="ru-RU"/>
              </w:rPr>
              <w:t>Экологические группы растений по отношению к воде. Приспособ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10"/>
                <w:sz w:val="24"/>
                <w:szCs w:val="24"/>
                <w:lang w:eastAsia="ru-RU"/>
              </w:rPr>
              <w:t>ление растений к различным условиям влажности.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10"/>
                <w:w w:val="110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0"/>
                <w:w w:val="110"/>
                <w:sz w:val="24"/>
                <w:szCs w:val="24"/>
                <w:lang w:eastAsia="ru-RU"/>
              </w:rPr>
              <w:t>влажность, вода — необходимое условие жиз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10"/>
                <w:sz w:val="24"/>
                <w:szCs w:val="24"/>
                <w:lang w:eastAsia="ru-RU"/>
              </w:rPr>
              <w:t>ни, влаголюбивые растения, засухоустойчивые растения, сукку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10"/>
                <w:sz w:val="24"/>
                <w:szCs w:val="24"/>
                <w:lang w:eastAsia="ru-RU"/>
              </w:rPr>
              <w:t>ленты, орошение, осушение.</w:t>
            </w:r>
            <w:proofErr w:type="gramEnd"/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  <w:lang w:eastAsia="ru-RU"/>
              </w:rPr>
              <w:t xml:space="preserve">Практическая работа.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10"/>
                <w:sz w:val="24"/>
                <w:szCs w:val="24"/>
                <w:lang w:eastAsia="ru-RU"/>
              </w:rPr>
              <w:t>Изучение п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10"/>
                <w:sz w:val="24"/>
                <w:szCs w:val="24"/>
                <w:lang w:eastAsia="ru-RU"/>
              </w:rPr>
              <w:t>риспособленности растений своей мест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10"/>
                <w:sz w:val="24"/>
                <w:szCs w:val="24"/>
                <w:lang w:eastAsia="ru-RU"/>
              </w:rPr>
              <w:t xml:space="preserve">ности к условиям влажности. 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w w:val="110"/>
                <w:sz w:val="24"/>
                <w:szCs w:val="24"/>
                <w:lang w:eastAsia="ru-RU"/>
              </w:rPr>
              <w:t xml:space="preserve">Опыт в домашних условиях.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6"/>
                <w:w w:val="110"/>
                <w:sz w:val="24"/>
                <w:szCs w:val="24"/>
                <w:lang w:eastAsia="ru-RU"/>
              </w:rPr>
              <w:t>Влияние воды и тепла на прорас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24"/>
                <w:szCs w:val="24"/>
                <w:lang w:eastAsia="ru-RU"/>
              </w:rPr>
              <w:t>тание растений.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5"/>
                <w:w w:val="110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w w:val="110"/>
                <w:sz w:val="24"/>
                <w:szCs w:val="24"/>
                <w:lang w:eastAsia="ru-RU"/>
              </w:rPr>
              <w:t xml:space="preserve">Лабораторная работа.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10"/>
                <w:sz w:val="24"/>
                <w:szCs w:val="24"/>
                <w:lang w:eastAsia="ru-RU"/>
              </w:rPr>
              <w:t>Знакомство с водными, влаголюбивы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10"/>
                <w:sz w:val="24"/>
                <w:szCs w:val="24"/>
                <w:lang w:eastAsia="ru-RU"/>
              </w:rPr>
              <w:t>ми и засухоустойчивыми растениями. (По гербарным экземплярам или рисункам проводится работа, в ходе которой выяв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10"/>
                <w:sz w:val="24"/>
                <w:szCs w:val="24"/>
                <w:lang w:eastAsia="ru-RU"/>
              </w:rPr>
              <w:t>ляются особенности строения растений с разным отношением</w:t>
            </w: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10"/>
                <w:sz w:val="24"/>
                <w:szCs w:val="24"/>
                <w:lang w:eastAsia="ru-RU"/>
              </w:rPr>
              <w:t>к влаге.)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02" w:right="-131"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 xml:space="preserve">. Воздух в жизни растений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17"/>
                <w:sz w:val="24"/>
                <w:szCs w:val="24"/>
                <w:lang w:eastAsia="ru-RU"/>
              </w:rPr>
              <w:t>(3ч)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60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8"/>
                <w:sz w:val="24"/>
                <w:szCs w:val="24"/>
                <w:lang w:eastAsia="ru-RU"/>
              </w:rPr>
              <w:t>Газовый состав и движение масс воздуха как экологические фак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  <w:lang w:eastAsia="ru-RU"/>
              </w:rPr>
              <w:t xml:space="preserve">торы в жизни растений. Значение для растений азота, кислорода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8"/>
                <w:sz w:val="24"/>
                <w:szCs w:val="24"/>
                <w:lang w:eastAsia="ru-RU"/>
              </w:rPr>
              <w:t xml:space="preserve">и углекислого газа. Приспособление растений к извлечению азота, 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  <w:lang w:eastAsia="ru-RU"/>
              </w:rPr>
              <w:t>кислорода и углекислого газа из воздуха. Приспособление расте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8"/>
                <w:sz w:val="24"/>
                <w:szCs w:val="24"/>
                <w:lang w:eastAsia="ru-RU"/>
              </w:rPr>
              <w:t>ний к опылению и распространению ветром.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60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w w:val="108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8"/>
                <w:sz w:val="24"/>
                <w:szCs w:val="24"/>
                <w:lang w:eastAsia="ru-RU"/>
              </w:rPr>
              <w:t xml:space="preserve">газовый состав воздуха, кислотные дожди,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4"/>
                <w:szCs w:val="24"/>
                <w:lang w:eastAsia="ru-RU"/>
              </w:rPr>
              <w:t>ветроустойчивые растения.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60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8"/>
                <w:w w:val="104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color w:val="000000"/>
                <w:w w:val="104"/>
                <w:sz w:val="24"/>
                <w:szCs w:val="24"/>
                <w:lang w:eastAsia="ru-RU"/>
              </w:rPr>
              <w:t>Лабораторные работы.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 xml:space="preserve"> Изучение приспособлений растений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 xml:space="preserve">к опылению и распространению ветром. (Изучение проводится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4"/>
                <w:sz w:val="24"/>
                <w:szCs w:val="24"/>
                <w:lang w:eastAsia="ru-RU"/>
              </w:rPr>
              <w:t xml:space="preserve">по коллекции плодов и семян с помощью лупы.) Определение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4"/>
                <w:sz w:val="24"/>
                <w:szCs w:val="24"/>
                <w:lang w:eastAsia="ru-RU"/>
              </w:rPr>
              <w:t xml:space="preserve">с помощью домашних растений степени запыленности воздуха.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 xml:space="preserve">(С помощью ленты-скотча определяется степень запыленности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8"/>
                <w:w w:val="104"/>
                <w:sz w:val="24"/>
                <w:szCs w:val="24"/>
                <w:lang w:eastAsia="ru-RU"/>
              </w:rPr>
              <w:t>воздуха.)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60" w:right="-131" w:firstLine="56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Почва в жизни растений (3ч)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60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 xml:space="preserve">Почва как необходимое условие жизни растений. Виды почв. Состав почвы. Экологические группы растений по отношению к разным свойствам почв. Плодородие почв. Действия человека,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>влияющие на качество почв.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60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4"/>
                <w:w w:val="104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4"/>
                <w:sz w:val="24"/>
                <w:szCs w:val="24"/>
                <w:lang w:eastAsia="ru-RU"/>
              </w:rPr>
              <w:t>минеральные и органические вещества поч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4"/>
                <w:sz w:val="24"/>
                <w:szCs w:val="24"/>
                <w:lang w:eastAsia="ru-RU"/>
              </w:rPr>
              <w:t>вы, гумус, почвенное питание, плодородие почвы, солевыносли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 xml:space="preserve">вые (солеустойчивые) растения, органические и минеральные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4"/>
                <w:sz w:val="24"/>
                <w:szCs w:val="24"/>
                <w:lang w:eastAsia="ru-RU"/>
              </w:rPr>
              <w:t>удобрения, эрозия почв.</w:t>
            </w:r>
            <w:proofErr w:type="gramEnd"/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60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color w:val="000000"/>
                <w:w w:val="104"/>
                <w:sz w:val="24"/>
                <w:szCs w:val="24"/>
                <w:lang w:eastAsia="ru-RU"/>
              </w:rPr>
              <w:t>Домашняя практическая работа.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 xml:space="preserve"> Влияние механического со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4"/>
                <w:sz w:val="24"/>
                <w:szCs w:val="24"/>
                <w:lang w:eastAsia="ru-RU"/>
              </w:rPr>
              <w:t xml:space="preserve">става почвы на прорастание семян, рост и развитие проростков.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4"/>
                <w:sz w:val="24"/>
                <w:szCs w:val="24"/>
                <w:lang w:eastAsia="ru-RU"/>
              </w:rPr>
              <w:t>(Проращиваются семена, например, фасоли, в типах почвы: пес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>ке; глине; почве, принесенной из сада или с огорода.</w:t>
            </w:r>
            <w:proofErr w:type="gramEnd"/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>В ходе ра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 xml:space="preserve">боты доказывается, что сроки прорастания семян и развития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4"/>
                <w:sz w:val="24"/>
                <w:szCs w:val="24"/>
                <w:lang w:eastAsia="ru-RU"/>
              </w:rPr>
              <w:lastRenderedPageBreak/>
              <w:t>проростков зависят от типа почвы.)</w:t>
            </w:r>
            <w:proofErr w:type="gramEnd"/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Животные и растения (2ч)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 xml:space="preserve">Взаимное влияние животных и растений. Значение животных для опыления и распространения растений. Значение растений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4"/>
                <w:sz w:val="24"/>
                <w:szCs w:val="24"/>
                <w:lang w:eastAsia="ru-RU"/>
              </w:rPr>
              <w:t>для животных. Растения-хищники.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w w:val="103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6"/>
                <w:w w:val="104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6"/>
                <w:w w:val="104"/>
                <w:sz w:val="24"/>
                <w:szCs w:val="24"/>
                <w:lang w:eastAsia="ru-RU"/>
              </w:rPr>
              <w:t xml:space="preserve">растительноядные животные, растения-хищники, животные-опылители и распространители семян растений. </w:t>
            </w:r>
            <w:r w:rsidRPr="00536AB3">
              <w:rPr>
                <w:rFonts w:ascii="Times New Roman" w:eastAsia="Calibri" w:hAnsi="Times New Roman" w:cs="Times New Roman"/>
                <w:b/>
                <w:color w:val="000000"/>
                <w:spacing w:val="-2"/>
                <w:w w:val="104"/>
                <w:sz w:val="24"/>
                <w:szCs w:val="24"/>
                <w:lang w:eastAsia="ru-RU"/>
              </w:rPr>
              <w:t xml:space="preserve">Лабораторные работы.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4"/>
                <w:sz w:val="24"/>
                <w:szCs w:val="24"/>
                <w:lang w:eastAsia="ru-RU"/>
              </w:rPr>
              <w:t>Способы распространения плодов и се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 xml:space="preserve">мян. (С помощью коллекции плодов и семян и лупы изучаются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4"/>
                <w:sz w:val="24"/>
                <w:szCs w:val="24"/>
                <w:lang w:eastAsia="ru-RU"/>
              </w:rPr>
              <w:t>приспособления семян и плодов к распространению животны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3"/>
                <w:sz w:val="24"/>
                <w:szCs w:val="24"/>
                <w:lang w:eastAsia="ru-RU"/>
              </w:rPr>
              <w:t>ми.) Изучение защитных приспособлений растений. (На гербарных экземплярах растений доказывается, что у растений имеет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 xml:space="preserve">ся пассивная защита от поедания их животными, например: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7"/>
                <w:w w:val="103"/>
                <w:sz w:val="24"/>
                <w:szCs w:val="24"/>
                <w:lang w:eastAsia="ru-RU"/>
              </w:rPr>
              <w:t>у крапивы — жгучие волоски, у барбариса или боярышника — ко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3"/>
                <w:sz w:val="24"/>
                <w:szCs w:val="24"/>
                <w:lang w:eastAsia="ru-RU"/>
              </w:rPr>
              <w:t>лючки.)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11"/>
                <w:sz w:val="24"/>
                <w:szCs w:val="24"/>
                <w:lang w:eastAsia="ru-RU"/>
              </w:rPr>
              <w:t xml:space="preserve">Влияние растений друг на друга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15"/>
                <w:sz w:val="24"/>
                <w:szCs w:val="24"/>
                <w:lang w:eastAsia="ru-RU"/>
              </w:rPr>
              <w:t>(1ч)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5"/>
                <w:sz w:val="24"/>
                <w:szCs w:val="24"/>
                <w:lang w:eastAsia="ru-RU"/>
              </w:rPr>
              <w:t>Прямое и опосредованное влияние растений друг на друга. Раз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5"/>
                <w:sz w:val="24"/>
                <w:szCs w:val="24"/>
                <w:lang w:eastAsia="ru-RU"/>
              </w:rPr>
              <w:t xml:space="preserve">личные формы взаимодействия между растениями. Конкуренция 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5"/>
                <w:sz w:val="24"/>
                <w:szCs w:val="24"/>
                <w:lang w:eastAsia="ru-RU"/>
              </w:rPr>
              <w:t xml:space="preserve">между растениями по отношению к различным экологическим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5"/>
                <w:sz w:val="24"/>
                <w:szCs w:val="24"/>
                <w:lang w:eastAsia="ru-RU"/>
              </w:rPr>
              <w:t>факторам.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1"/>
                <w:w w:val="105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5"/>
                <w:sz w:val="24"/>
                <w:szCs w:val="24"/>
                <w:lang w:eastAsia="ru-RU"/>
              </w:rPr>
              <w:t>растения-паразиты, конкуренция, прямое</w:t>
            </w: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5"/>
                <w:sz w:val="24"/>
                <w:szCs w:val="24"/>
                <w:lang w:eastAsia="ru-RU"/>
              </w:rPr>
              <w:t>влияние.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w w:val="105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3"/>
                <w:w w:val="105"/>
                <w:sz w:val="24"/>
                <w:szCs w:val="24"/>
                <w:lang w:eastAsia="ru-RU"/>
              </w:rPr>
              <w:t xml:space="preserve">Лабораторная работа.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5"/>
                <w:sz w:val="24"/>
                <w:szCs w:val="24"/>
                <w:lang w:eastAsia="ru-RU"/>
              </w:rPr>
              <w:t>Взаимодействие лиан с другими расте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5"/>
                <w:sz w:val="24"/>
                <w:szCs w:val="24"/>
                <w:lang w:eastAsia="ru-RU"/>
              </w:rPr>
              <w:t>ниями. (С помощью гербарных экземпляров, например гороха,</w:t>
            </w: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7"/>
                <w:w w:val="105"/>
                <w:sz w:val="24"/>
                <w:szCs w:val="24"/>
                <w:lang w:eastAsia="ru-RU"/>
              </w:rPr>
              <w:t>чины, плюща и других, изучаются приспособления лиан, обеспе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6"/>
                <w:w w:val="105"/>
                <w:sz w:val="24"/>
                <w:szCs w:val="24"/>
                <w:lang w:eastAsia="ru-RU"/>
              </w:rPr>
              <w:t>чивающие им преимущество в выживании.)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11"/>
                <w:sz w:val="24"/>
                <w:szCs w:val="24"/>
                <w:lang w:eastAsia="ru-RU"/>
              </w:rPr>
              <w:t xml:space="preserve">Тема 9. Грибы и бактерии в жизни растений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  <w:t>(2ч)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w w:val="107"/>
                <w:sz w:val="24"/>
                <w:szCs w:val="24"/>
                <w:lang w:eastAsia="ru-RU"/>
              </w:rPr>
              <w:t xml:space="preserve">Роль грибов и бактерий в жизни растений. Круговорот 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7"/>
                <w:sz w:val="24"/>
                <w:szCs w:val="24"/>
                <w:lang w:eastAsia="ru-RU"/>
              </w:rPr>
              <w:lastRenderedPageBreak/>
              <w:t>ве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7"/>
                <w:sz w:val="24"/>
                <w:szCs w:val="24"/>
                <w:lang w:eastAsia="ru-RU"/>
              </w:rPr>
              <w:t xml:space="preserve">ществ и непрерывность жизни. Бактериальные и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7"/>
                <w:sz w:val="24"/>
                <w:szCs w:val="24"/>
                <w:lang w:eastAsia="ru-RU"/>
              </w:rPr>
              <w:t>грибные болезни</w:t>
            </w:r>
            <w:proofErr w:type="gramEnd"/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7"/>
                <w:sz w:val="24"/>
                <w:szCs w:val="24"/>
                <w:lang w:eastAsia="ru-RU"/>
              </w:rPr>
              <w:t xml:space="preserve"> растений.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9"/>
                <w:w w:val="107"/>
                <w:sz w:val="24"/>
                <w:szCs w:val="24"/>
                <w:lang w:eastAsia="ru-RU"/>
              </w:rPr>
              <w:t xml:space="preserve">Основные понятия: </w:t>
            </w:r>
            <w:proofErr w:type="spellStart"/>
            <w:r w:rsidRPr="00536AB3">
              <w:rPr>
                <w:rFonts w:ascii="Times New Roman" w:eastAsia="Calibri" w:hAnsi="Times New Roman" w:cs="Times New Roman"/>
                <w:color w:val="000000"/>
                <w:spacing w:val="-9"/>
                <w:w w:val="107"/>
                <w:sz w:val="24"/>
                <w:szCs w:val="24"/>
                <w:lang w:eastAsia="ru-RU"/>
              </w:rPr>
              <w:t>сапротрофы</w:t>
            </w:r>
            <w:proofErr w:type="spellEnd"/>
            <w:r w:rsidRPr="00536AB3">
              <w:rPr>
                <w:rFonts w:ascii="Times New Roman" w:eastAsia="Calibri" w:hAnsi="Times New Roman" w:cs="Times New Roman"/>
                <w:color w:val="000000"/>
                <w:spacing w:val="-9"/>
                <w:w w:val="107"/>
                <w:sz w:val="24"/>
                <w:szCs w:val="24"/>
                <w:lang w:eastAsia="ru-RU"/>
              </w:rPr>
              <w:t xml:space="preserve">, паразиты, круговорот веществ,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7"/>
                <w:sz w:val="24"/>
                <w:szCs w:val="24"/>
                <w:lang w:eastAsia="ru-RU"/>
              </w:rPr>
              <w:t>микориза, фитофтороз.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w w:val="107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8"/>
                <w:w w:val="107"/>
                <w:sz w:val="24"/>
                <w:szCs w:val="24"/>
                <w:lang w:eastAsia="ru-RU"/>
              </w:rPr>
              <w:t xml:space="preserve">Лабораторная работа.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spacing w:val="-8"/>
                <w:w w:val="107"/>
                <w:sz w:val="24"/>
                <w:szCs w:val="24"/>
                <w:lang w:eastAsia="ru-RU"/>
              </w:rPr>
              <w:t>Грибные заболевания</w:t>
            </w:r>
            <w:proofErr w:type="gramEnd"/>
            <w:r w:rsidRPr="00536AB3">
              <w:rPr>
                <w:rFonts w:ascii="Times New Roman" w:eastAsia="Calibri" w:hAnsi="Times New Roman" w:cs="Times New Roman"/>
                <w:color w:val="000000"/>
                <w:spacing w:val="-8"/>
                <w:w w:val="107"/>
                <w:sz w:val="24"/>
                <w:szCs w:val="24"/>
                <w:lang w:eastAsia="ru-RU"/>
              </w:rPr>
              <w:t xml:space="preserve"> злаков. (Изучают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6"/>
                <w:w w:val="107"/>
                <w:sz w:val="24"/>
                <w:szCs w:val="24"/>
                <w:lang w:eastAsia="ru-RU"/>
              </w:rPr>
              <w:t>ся на гербарных экземплярах.)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5" w:right="-131" w:firstLine="567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Сезонные изменения растений (2 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5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 xml:space="preserve">Приспособленность растений к сезонам года. Листопад и его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3"/>
                <w:sz w:val="24"/>
                <w:szCs w:val="24"/>
                <w:lang w:eastAsia="ru-RU"/>
              </w:rPr>
              <w:t xml:space="preserve">роль в жизни растений. Озимые и яровые однолетники. Глубокий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3"/>
                <w:sz w:val="24"/>
                <w:szCs w:val="24"/>
                <w:lang w:eastAsia="ru-RU"/>
              </w:rPr>
              <w:t xml:space="preserve">и вынужденный покой. Фенологические фазы растений и влияние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3"/>
                <w:sz w:val="24"/>
                <w:szCs w:val="24"/>
                <w:lang w:eastAsia="ru-RU"/>
              </w:rPr>
              <w:t>на них климата и погоды.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5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1"/>
                <w:w w:val="103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5"/>
                <w:w w:val="103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3"/>
                <w:sz w:val="24"/>
                <w:szCs w:val="24"/>
                <w:lang w:eastAsia="ru-RU"/>
              </w:rPr>
              <w:t>лесная подстилка, озимые однолетники, глу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 xml:space="preserve">бокий и вынужденный покой,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>весеннее</w:t>
            </w:r>
            <w:proofErr w:type="gramEnd"/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>сокодвижение</w:t>
            </w:r>
            <w:proofErr w:type="spellEnd"/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 xml:space="preserve">, яровые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3"/>
                <w:sz w:val="24"/>
                <w:szCs w:val="24"/>
                <w:lang w:eastAsia="ru-RU"/>
              </w:rPr>
              <w:t>однолетники, фенология, фенологические фазы.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5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3"/>
                <w:sz w:val="24"/>
                <w:szCs w:val="24"/>
                <w:lang w:eastAsia="ru-RU"/>
              </w:rPr>
              <w:t xml:space="preserve">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w w:val="103"/>
                <w:sz w:val="24"/>
                <w:szCs w:val="24"/>
                <w:lang w:eastAsia="ru-RU"/>
              </w:rPr>
              <w:t xml:space="preserve">Экскурсия.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3"/>
                <w:sz w:val="24"/>
                <w:szCs w:val="24"/>
                <w:lang w:eastAsia="ru-RU"/>
              </w:rPr>
              <w:t xml:space="preserve">Приспособление растений к сезонам года.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3"/>
                <w:sz w:val="24"/>
                <w:szCs w:val="24"/>
                <w:lang w:eastAsia="ru-RU"/>
              </w:rPr>
              <w:t>(Для раз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 xml:space="preserve">ных местностей экскурсия может проходить как зимой, так 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2"/>
                <w:sz w:val="24"/>
                <w:szCs w:val="24"/>
                <w:lang w:eastAsia="ru-RU"/>
              </w:rPr>
              <w:t>и весной.</w:t>
            </w:r>
            <w:proofErr w:type="gramEnd"/>
            <w:r w:rsidRPr="00536AB3">
              <w:rPr>
                <w:rFonts w:ascii="Times New Roman" w:eastAsia="Calibri" w:hAnsi="Times New Roman" w:cs="Times New Roman"/>
                <w:color w:val="000000"/>
                <w:w w:val="10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w w:val="102"/>
                <w:sz w:val="24"/>
                <w:szCs w:val="24"/>
                <w:lang w:eastAsia="ru-RU"/>
              </w:rPr>
              <w:t>В ходе экскурсии нужно познакомиться с сезонными изменениями в жизни растений, научиться наблюдать взаимо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связи растений в природе, находить доказательства влияния усло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2"/>
                <w:sz w:val="24"/>
                <w:szCs w:val="24"/>
                <w:lang w:eastAsia="ru-RU"/>
              </w:rPr>
              <w:t xml:space="preserve">вий среды на живой организм; отметить, каким образом разные 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2"/>
                <w:sz w:val="24"/>
                <w:szCs w:val="24"/>
                <w:lang w:eastAsia="ru-RU"/>
              </w:rPr>
              <w:t xml:space="preserve">растения приспособились переносить зимние условия; какие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2"/>
                <w:sz w:val="24"/>
                <w:szCs w:val="24"/>
                <w:lang w:eastAsia="ru-RU"/>
              </w:rPr>
              <w:t>условия способствуют весеннему пробуждению растений.)</w:t>
            </w:r>
            <w:proofErr w:type="gramEnd"/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5" w:right="-131" w:firstLine="567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 xml:space="preserve">Тема 11. Изменение растений в течение жизни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17"/>
                <w:sz w:val="24"/>
                <w:szCs w:val="24"/>
                <w:lang w:eastAsia="ru-RU"/>
              </w:rPr>
              <w:t>(1ч)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5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>Периоды жизни и возрастные состояния растений. Значение различных экологических факторов для растений разных периодов жизни и возрастных состояний. Причины покоя семян. Усло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3"/>
                <w:sz w:val="24"/>
                <w:szCs w:val="24"/>
                <w:lang w:eastAsia="ru-RU"/>
              </w:rPr>
              <w:t>вия обитания и длительность возрастных состояний растений.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5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w w:val="103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7"/>
                <w:w w:val="103"/>
                <w:sz w:val="24"/>
                <w:szCs w:val="24"/>
                <w:lang w:eastAsia="ru-RU"/>
              </w:rPr>
              <w:lastRenderedPageBreak/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7"/>
                <w:w w:val="103"/>
                <w:sz w:val="24"/>
                <w:szCs w:val="24"/>
                <w:lang w:eastAsia="ru-RU"/>
              </w:rPr>
              <w:t>периоды течения жизни растений, период по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3"/>
                <w:sz w:val="24"/>
                <w:szCs w:val="24"/>
                <w:lang w:eastAsia="ru-RU"/>
              </w:rPr>
              <w:t>коя, период молодости, период зрелости.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5" w:right="-131" w:firstLine="567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11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Тема 12. Разнообразие условий существования</w:t>
            </w: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11"/>
                <w:sz w:val="24"/>
                <w:szCs w:val="24"/>
                <w:lang w:eastAsia="ru-RU"/>
              </w:rPr>
              <w:t xml:space="preserve">и их влияние 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5" w:right="-131" w:firstLine="567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11"/>
                <w:sz w:val="24"/>
                <w:szCs w:val="24"/>
                <w:lang w:eastAsia="ru-RU"/>
              </w:rPr>
              <w:t xml:space="preserve">на разные этапы жизни растений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11"/>
                <w:sz w:val="24"/>
                <w:szCs w:val="24"/>
                <w:lang w:eastAsia="ru-RU"/>
              </w:rPr>
              <w:t>(2ч)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>Разнообразие условий существования растений. Жизненное со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4"/>
                <w:sz w:val="24"/>
                <w:szCs w:val="24"/>
                <w:lang w:eastAsia="ru-RU"/>
              </w:rPr>
              <w:t>стояние растений как показатель условий их жизни. Уровни жиз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4"/>
                <w:sz w:val="24"/>
                <w:szCs w:val="24"/>
                <w:lang w:eastAsia="ru-RU"/>
              </w:rPr>
              <w:t>ненного состояния растений.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4"/>
                <w:w w:val="104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4"/>
                <w:sz w:val="24"/>
                <w:szCs w:val="24"/>
                <w:lang w:eastAsia="ru-RU"/>
              </w:rPr>
              <w:t>условия существования, жизненное состоя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 xml:space="preserve">ние растений, широкая и узкая приспособленность.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w w:val="104"/>
                <w:sz w:val="24"/>
                <w:szCs w:val="24"/>
                <w:lang w:eastAsia="ru-RU"/>
              </w:rPr>
              <w:t xml:space="preserve">Практическая работа. 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 xml:space="preserve">Воздействие человека на растительность. 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Тема 13. Жизненные формы растений (1 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>Разнообразие жизненных форм растений. Разнообразие деревь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4"/>
                <w:sz w:val="24"/>
                <w:szCs w:val="24"/>
                <w:lang w:eastAsia="ru-RU"/>
              </w:rPr>
              <w:t xml:space="preserve">ев разных климатических зон. Жизненные формы растений своей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4"/>
                <w:sz w:val="24"/>
                <w:szCs w:val="24"/>
                <w:lang w:eastAsia="ru-RU"/>
              </w:rPr>
              <w:t>местности.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6"/>
                <w:w w:val="104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6"/>
                <w:w w:val="104"/>
                <w:sz w:val="24"/>
                <w:szCs w:val="24"/>
                <w:lang w:eastAsia="ru-RU"/>
              </w:rPr>
              <w:t>широколиственные, мелколиственные, хвойные деревья; суккулентные стеблевые деревья; бутылочные и ро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4"/>
                <w:sz w:val="24"/>
                <w:szCs w:val="24"/>
                <w:lang w:eastAsia="ru-RU"/>
              </w:rPr>
              <w:t>зеточные деревья; деревья-душители и деревья-рощи.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w w:val="104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4"/>
                <w:sz w:val="24"/>
                <w:szCs w:val="24"/>
                <w:lang w:eastAsia="ru-RU"/>
              </w:rPr>
              <w:t xml:space="preserve">  </w:t>
            </w:r>
            <w:r w:rsidRPr="00536AB3">
              <w:rPr>
                <w:rFonts w:ascii="Times New Roman" w:eastAsia="Calibri" w:hAnsi="Times New Roman" w:cs="Times New Roman"/>
                <w:b/>
                <w:color w:val="000000"/>
                <w:spacing w:val="-1"/>
                <w:w w:val="104"/>
                <w:sz w:val="24"/>
                <w:szCs w:val="24"/>
                <w:lang w:eastAsia="ru-RU"/>
              </w:rPr>
              <w:t>Практическая работа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4"/>
                <w:sz w:val="24"/>
                <w:szCs w:val="24"/>
                <w:lang w:eastAsia="ru-RU"/>
              </w:rPr>
              <w:t xml:space="preserve">. Изучение жизненных форм растений на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4"/>
                <w:sz w:val="24"/>
                <w:szCs w:val="24"/>
                <w:lang w:eastAsia="ru-RU"/>
              </w:rPr>
              <w:t xml:space="preserve">пришкольном участке.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4"/>
                <w:sz w:val="24"/>
                <w:szCs w:val="24"/>
                <w:lang w:eastAsia="ru-RU"/>
              </w:rPr>
              <w:t>(Изучаются особенности различных жиз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4"/>
                <w:sz w:val="24"/>
                <w:szCs w:val="24"/>
                <w:lang w:eastAsia="ru-RU"/>
              </w:rPr>
              <w:t xml:space="preserve">ненных форм растений на пришкольном участке или в любом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>природном комплексе.</w:t>
            </w:r>
            <w:proofErr w:type="gramEnd"/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 xml:space="preserve"> Делаются выводы о преимущественном распространении определенных жизненных </w:t>
            </w:r>
            <w:proofErr w:type="gramStart"/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>форм</w:t>
            </w:r>
            <w:proofErr w:type="gramEnd"/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4"/>
                <w:sz w:val="24"/>
                <w:szCs w:val="24"/>
                <w:lang w:eastAsia="ru-RU"/>
              </w:rPr>
              <w:t xml:space="preserve"> и обсуждает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4"/>
                <w:sz w:val="24"/>
                <w:szCs w:val="24"/>
                <w:lang w:eastAsia="ru-RU"/>
              </w:rPr>
              <w:t>ся их санитарное состояние.)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13"/>
                <w:sz w:val="24"/>
                <w:szCs w:val="24"/>
                <w:lang w:eastAsia="ru-RU"/>
              </w:rPr>
              <w:t xml:space="preserve">Тема 14. Растительные сообщества </w:t>
            </w: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  <w:t>(5ч)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 xml:space="preserve">Растительные сообщества, их видовой состав. Естественные и искусственные растительные сообщества. Устойчивость 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lastRenderedPageBreak/>
              <w:t>расти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3"/>
                <w:sz w:val="24"/>
                <w:szCs w:val="24"/>
                <w:lang w:eastAsia="ru-RU"/>
              </w:rPr>
              <w:t>тельных сообществ. Взаимное влияние растений друг на друга в со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3"/>
                <w:sz w:val="24"/>
                <w:szCs w:val="24"/>
                <w:lang w:eastAsia="ru-RU"/>
              </w:rPr>
              <w:t>обществе. Количественные соотношения видов в растительном со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 xml:space="preserve">обществе. Строение растительных сообществ: </w:t>
            </w:r>
            <w:proofErr w:type="spellStart"/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>ярусность</w:t>
            </w:r>
            <w:proofErr w:type="spellEnd"/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>, слои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3"/>
                <w:sz w:val="24"/>
                <w:szCs w:val="24"/>
                <w:lang w:eastAsia="ru-RU"/>
              </w:rPr>
              <w:t>стость, горизонтальная расчлененность. Суточные и сезонные из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3"/>
                <w:sz w:val="24"/>
                <w:szCs w:val="24"/>
                <w:lang w:eastAsia="ru-RU"/>
              </w:rPr>
              <w:t>менения в растительных сообществах.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8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5"/>
                <w:w w:val="103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5"/>
                <w:w w:val="103"/>
                <w:sz w:val="24"/>
                <w:szCs w:val="24"/>
                <w:lang w:eastAsia="ru-RU"/>
              </w:rPr>
              <w:t>растительные сообщества, устойчивость рас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3"/>
                <w:sz w:val="24"/>
                <w:szCs w:val="24"/>
                <w:lang w:eastAsia="ru-RU"/>
              </w:rPr>
              <w:t>тительных сообществ, видовой состав, разнообразие растений,</w:t>
            </w: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3"/>
                <w:sz w:val="24"/>
                <w:szCs w:val="24"/>
                <w:lang w:eastAsia="ru-RU"/>
              </w:rPr>
              <w:t>ярусность</w:t>
            </w:r>
            <w:proofErr w:type="spellEnd"/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03"/>
                <w:sz w:val="24"/>
                <w:szCs w:val="24"/>
                <w:lang w:eastAsia="ru-RU"/>
              </w:rPr>
              <w:t>, смены растительных сообществ.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360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color w:val="000000"/>
                <w:w w:val="103"/>
                <w:sz w:val="24"/>
                <w:szCs w:val="24"/>
                <w:lang w:eastAsia="ru-RU"/>
              </w:rPr>
              <w:t>Практическая работа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03"/>
                <w:sz w:val="24"/>
                <w:szCs w:val="24"/>
                <w:lang w:eastAsia="ru-RU"/>
              </w:rPr>
              <w:t>. Изучение состояния сообщества при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  <w:lang w:eastAsia="ru-RU"/>
              </w:rPr>
              <w:t>школьного участка, городского парка, сквера и т. д. (Группами по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2"/>
                <w:w w:val="103"/>
                <w:sz w:val="24"/>
                <w:szCs w:val="24"/>
                <w:lang w:eastAsia="ru-RU"/>
              </w:rPr>
              <w:t>3-5 человек обследуется состояние растительности на пришко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03"/>
                <w:sz w:val="24"/>
                <w:szCs w:val="24"/>
                <w:lang w:eastAsia="ru-RU"/>
              </w:rPr>
              <w:t>льном участке, в парке, сквере и т. д., выясняется степень антро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3"/>
                <w:sz w:val="24"/>
                <w:szCs w:val="24"/>
                <w:lang w:eastAsia="ru-RU"/>
              </w:rPr>
              <w:t>погенного влияния на растения.)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98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1"/>
                <w:w w:val="103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color w:val="000000"/>
                <w:spacing w:val="-1"/>
                <w:w w:val="103"/>
                <w:sz w:val="24"/>
                <w:szCs w:val="24"/>
                <w:lang w:eastAsia="ru-RU"/>
              </w:rPr>
              <w:t>Экскурсия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1"/>
                <w:w w:val="103"/>
                <w:sz w:val="24"/>
                <w:szCs w:val="24"/>
                <w:lang w:eastAsia="ru-RU"/>
              </w:rPr>
              <w:t>. Строение растительного сообщества.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3" w:right="-131" w:firstLine="567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Тема 15. Охрана растительного мира (3 ч)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3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pacing w:val="-7"/>
                <w:w w:val="110"/>
                <w:sz w:val="24"/>
                <w:szCs w:val="24"/>
                <w:lang w:eastAsia="ru-RU"/>
              </w:rPr>
              <w:t>Обеднение видового разнообразия растений. Редкие и охраня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4"/>
                <w:w w:val="110"/>
                <w:sz w:val="24"/>
                <w:szCs w:val="24"/>
                <w:lang w:eastAsia="ru-RU"/>
              </w:rPr>
              <w:t xml:space="preserve">емые растения. Охраняемые территории. Редкие и охраняемые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8"/>
                <w:w w:val="110"/>
                <w:sz w:val="24"/>
                <w:szCs w:val="24"/>
                <w:lang w:eastAsia="ru-RU"/>
              </w:rPr>
              <w:t>растения своей местности.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3" w:right="-13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i/>
                <w:iCs/>
                <w:color w:val="000000"/>
                <w:spacing w:val="-3"/>
                <w:w w:val="110"/>
                <w:sz w:val="24"/>
                <w:szCs w:val="24"/>
                <w:lang w:eastAsia="ru-RU"/>
              </w:rPr>
              <w:t xml:space="preserve">Основные понятия: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24"/>
                <w:szCs w:val="24"/>
                <w:lang w:eastAsia="ru-RU"/>
              </w:rPr>
              <w:t xml:space="preserve">редкие растения, охраняемые растения,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8"/>
                <w:w w:val="110"/>
                <w:sz w:val="24"/>
                <w:szCs w:val="24"/>
                <w:lang w:eastAsia="ru-RU"/>
              </w:rPr>
              <w:t>Красная книга, охраняемые территории.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3" w:right="-131" w:firstLine="567"/>
              <w:jc w:val="both"/>
              <w:rPr>
                <w:rFonts w:ascii="Times New Roman" w:eastAsia="Calibri" w:hAnsi="Times New Roman" w:cs="Times New Roman"/>
                <w:color w:val="000000"/>
                <w:spacing w:val="-8"/>
                <w:w w:val="110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color w:val="000000"/>
                <w:w w:val="110"/>
                <w:sz w:val="24"/>
                <w:szCs w:val="24"/>
                <w:lang w:eastAsia="ru-RU"/>
              </w:rPr>
              <w:t>Практическая работа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10"/>
                <w:sz w:val="24"/>
                <w:szCs w:val="24"/>
                <w:lang w:eastAsia="ru-RU"/>
              </w:rPr>
              <w:t xml:space="preserve">. Охраняемые территории России.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6"/>
                <w:w w:val="110"/>
                <w:sz w:val="24"/>
                <w:szCs w:val="24"/>
                <w:lang w:eastAsia="ru-RU"/>
              </w:rPr>
              <w:t>(С помощью пособия «Экология растений» и атласа с географической картой «Охрана природы России» учащиеся знако</w:t>
            </w:r>
            <w:r w:rsidRPr="00536AB3">
              <w:rPr>
                <w:rFonts w:ascii="Times New Roman" w:eastAsia="Calibri" w:hAnsi="Times New Roman" w:cs="Times New Roman"/>
                <w:color w:val="000000"/>
                <w:w w:val="110"/>
                <w:sz w:val="24"/>
                <w:szCs w:val="24"/>
                <w:lang w:eastAsia="ru-RU"/>
              </w:rPr>
              <w:t xml:space="preserve">мятся с разнообразием охраняемых территорий России и,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24"/>
                <w:szCs w:val="24"/>
                <w:lang w:eastAsia="ru-RU"/>
              </w:rPr>
              <w:t xml:space="preserve">если есть возможность — с охраняемыми растениями своей </w:t>
            </w:r>
            <w:r w:rsidRPr="00536AB3">
              <w:rPr>
                <w:rFonts w:ascii="Times New Roman" w:eastAsia="Calibri" w:hAnsi="Times New Roman" w:cs="Times New Roman"/>
                <w:color w:val="000000"/>
                <w:spacing w:val="-8"/>
                <w:w w:val="110"/>
                <w:sz w:val="24"/>
                <w:szCs w:val="24"/>
                <w:lang w:eastAsia="ru-RU"/>
              </w:rPr>
              <w:t>местности.)</w:t>
            </w:r>
          </w:p>
          <w:p w:rsidR="00536AB3" w:rsidRPr="00536AB3" w:rsidRDefault="00536AB3" w:rsidP="00536AB3">
            <w:pPr>
              <w:shd w:val="clear" w:color="auto" w:fill="FFFFFF"/>
              <w:spacing w:before="100" w:beforeAutospacing="1" w:after="100" w:afterAutospacing="1"/>
              <w:ind w:left="283" w:right="48"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 и приборы.</w:t>
            </w:r>
          </w:p>
          <w:p w:rsidR="00536AB3" w:rsidRPr="00536AB3" w:rsidRDefault="00536AB3" w:rsidP="00536AB3">
            <w:pPr>
              <w:widowControl w:val="0"/>
              <w:spacing w:before="100" w:beforeAutospacing="1" w:after="100" w:afterAutospacing="1"/>
              <w:ind w:left="283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Компьютер, проектор.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left="283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Лабораторное оборудование: лупы, термометры, микроскопы, готовые и временные  микропрепараты.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Таблицы по ботанике, гербарные и комнатные растения.</w:t>
            </w:r>
          </w:p>
          <w:p w:rsidR="00536AB3" w:rsidRPr="00536AB3" w:rsidRDefault="00536AB3" w:rsidP="00536AB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Лекция. Практические занятия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 w:rsidRPr="00536AB3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Заочная экскурсия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6AB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Лекция. Беседы</w:t>
            </w:r>
          </w:p>
        </w:tc>
        <w:tc>
          <w:tcPr>
            <w:tcW w:w="3118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Проблемно - ценностное общение.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Проектная деятельность. Научно-исследовательская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 xml:space="preserve"> деятел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ность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Досугов</w:t>
            </w:r>
            <w:proofErr w:type="gramStart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о-</w:t>
            </w:r>
            <w:proofErr w:type="gramEnd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развлекательная деятельность. Проектная деятельность. </w:t>
            </w:r>
          </w:p>
        </w:tc>
      </w:tr>
    </w:tbl>
    <w:p w:rsidR="006D1EBC" w:rsidRDefault="006D1EBC" w:rsidP="00536AB3">
      <w:pPr>
        <w:rPr>
          <w:sz w:val="28"/>
          <w:szCs w:val="28"/>
        </w:rPr>
      </w:pPr>
      <w:bookmarkStart w:id="0" w:name="_GoBack"/>
      <w:bookmarkEnd w:id="0"/>
    </w:p>
    <w:p w:rsidR="00536AB3" w:rsidRPr="00536AB3" w:rsidRDefault="00536AB3" w:rsidP="00536AB3">
      <w:pPr>
        <w:rPr>
          <w:sz w:val="28"/>
          <w:szCs w:val="28"/>
        </w:rPr>
      </w:pPr>
      <w:r w:rsidRPr="00536AB3">
        <w:rPr>
          <w:sz w:val="28"/>
          <w:szCs w:val="28"/>
        </w:rPr>
        <w:t>7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7704"/>
        <w:gridCol w:w="3119"/>
        <w:gridCol w:w="3118"/>
      </w:tblGrid>
      <w:tr w:rsidR="00536AB3" w:rsidRPr="00536AB3" w:rsidTr="00894F49">
        <w:trPr>
          <w:trHeight w:val="590"/>
        </w:trPr>
        <w:tc>
          <w:tcPr>
            <w:tcW w:w="484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704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119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</w:t>
            </w:r>
          </w:p>
        </w:tc>
        <w:tc>
          <w:tcPr>
            <w:tcW w:w="3118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536AB3" w:rsidRPr="00536AB3" w:rsidTr="00894F49">
        <w:trPr>
          <w:trHeight w:val="90"/>
        </w:trPr>
        <w:tc>
          <w:tcPr>
            <w:tcW w:w="484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704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Экология животных: раздел науки и учебный предмет (1ч)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животных как раздел науки. Биосферная роль животных на планете Земля. Многообразие влияния животных на окружающую среду. Особенности взаимодействия животных с окружающей средой. Экология животных как учебный предмет.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экология животных, биосферная роль животных, взаимосвязь животных с окружающей средой.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существования животных (4ч)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условий обитания. Среды жизни. Взаимосвязи организма и среды обитания. Предельные условия существования животных.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среда обитания, условия существования, изменчивость условий, автотрофы, гетеротрофы, пассивное питание, активное питание.</w:t>
            </w:r>
            <w:proofErr w:type="gramEnd"/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Экскурсия.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обитания животных.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Среды жизни (5ч)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Наземная среда обитания. Животный мир суши. Особенность условий обитания и разнообразие животных тундры, лесов умеренной зоны, степей, саванн и прерий, пустынь, тропических лесов, горных областей.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Водная среда обитания. Условия обитания животных в воде. Отличия от условий обитания на суше. Приспособление животных к жизни в воде. Особенности жизни животных в морях и океанах, в пресных водоемах.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 как среда обитания животных. Животный мир почвы. Приспособления у животных к жизни в почве. Почвенные животные и плодородие почвы.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 организм как среда обитания животных. Приспособления у животных к жизни в живых организмах.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видовое разнообразие, природно-химические зоны Земли, суша, водоемы как жилище, бентос, планктон, почва как специфическая среда обитания животных.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Жилища в жизни животных (1ч)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Жилище как среда обитания и одно из важнейших условий существования животных. Разнообразие жилищ.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понятия: жилище животного, многообразие жилищ: 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дупло, нора, логово, лежбище, лежка, гнездо.</w:t>
            </w:r>
            <w:proofErr w:type="gramEnd"/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Биотические экологические факторы в жизни животных (</w:t>
            </w:r>
            <w:proofErr w:type="spellStart"/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Зч</w:t>
            </w:r>
            <w:proofErr w:type="spellEnd"/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и растения. Взаимное влияние животных и растений. Значение животных в жизни растений. Растения в жизни животных.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между животными. Внутривидовые взаимоотношения, связанные с размножением. Взаимоотношения между родителями и потомством. Групповой образ жизни, лидерство и подчиненность.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Отношения между животными различных видов. Различные формы взаимодействия между животными. Пищевые связи. Хищники и жертвы. Отношения «паразит — хозяин». Нахлебничество. </w:t>
            </w:r>
            <w:proofErr w:type="spellStart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Квартирантство</w:t>
            </w:r>
            <w:proofErr w:type="spellEnd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Конкурентные и взаимовыгодные отношения между животными.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и микроорганизмы. Роль микроорганизмов в жизни животных. Бактериальные и грибковые заболевания животных.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внутривидовые взаимоотношения, территориальные взаимоотношения, жизненное пространство, хищник и жертва, пищевые связи, взаимное приспособление, сожительство, взаимопомощь.</w:t>
            </w:r>
            <w:proofErr w:type="gramEnd"/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Свет в жизни животных (1ч)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животных к свету. Свет как экологический фактор. Дневные и ночные животные. Особенности распространения животных в зависимости от светового режима.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понятия: органы зрения и органы свечения, дневные 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животные, ночные животные, световой режим.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Вода в жизни животных (2 ч)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воды в жизни животных. Вода как необходимое условие жизни животных. Влажность как экологический фактор. Эко логические группы животных по отношению к воде. Приспособление животных к различным условиям влажности. Поступление воды в организм животного и ее выделение.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содержание воды, поступление воды в организм, выделение воды из организма.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Реакция дождевых червей на различную влажность почвы.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Температура в жизни животных (2ч)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тепла для жизнедеятельности животных. Температура как экологический фактор. Экологические группы животных по отношению к теплу. Холоднокровные и теплокровные животные. Реакции животных на изменения температуры. Способы регуляции теплоотдачи у животных.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понятия: холоднокровные животные, двигательная активность, спячка, оцепенение, теплокровные животные.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амебы при разных температурах.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Кислород в жизни животных (1ч)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воздуха в жизни животных. Газовый состав и движение масс воздуха как экологические факторы в жизни животных. Кислород </w:t>
            </w: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углекислый газ в жизни животных. Приспособления у животных к извлечению кислорода из окружающей среды. Дыхание животных.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понятия: окисление, газовый состав атмосферы, содержание кислорода в воде, дыхание водных животных.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Домашняя практическая работа. Сравнение приспособлений млекопитающих к воздушной и наземной средам жизни.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Сезонные изменения в жизни животных (4 ч)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Сезонные изменения в жизни животных как приспособление к меняющимся условиям существования. Оцепенение. Спячка. Приспособления морфологические, физиологические и поведенческие. Миграции как приспособление к сезонным изменениям условий обитания.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оцепенение, спячка, длина светового дня, миграции.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работа. 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сезонных изменений на развитие насекомых.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Домашняя практическая работа. Фенологические наблюдения за животными зимой и весной. 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Численность животных (3 ч)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Популяции животных. Плотность популяции. Численность популяции. Колебания численности. Динамика численности различных животных.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область распространения, неоднородность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среды, плотность населения, численность популяции, динамика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Изменения в животном мире Земли (6 ч)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Многочисленные и малочисленные виды. Причины сокращения численности видов. Естественное и искусственное изменение условий обитания. Охрана животных.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и человек. История становления взаимоотношений человека и животных. Одомашнивание животных. Редкие и охраняемые животные. Красная книга. Охраняемые территории России и ряда зарубежных стран. Региональные охраняемые территории.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понятия: многочисленные виды, малочисленные виды, деятельность человека, загрязнения, Красная книга, исчезающие виды, охрана животных, жилье человека как среда обитания для животных, заказник, национальный парк. </w:t>
            </w:r>
            <w:proofErr w:type="gramEnd"/>
          </w:p>
          <w:p w:rsidR="00536AB3" w:rsidRPr="004A7B2A" w:rsidRDefault="00536AB3" w:rsidP="004A7B2A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Экскурсия.</w:t>
            </w:r>
            <w:r w:rsidR="004A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Памятники природы.</w:t>
            </w:r>
          </w:p>
        </w:tc>
        <w:tc>
          <w:tcPr>
            <w:tcW w:w="3119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53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Эвристическая беседа,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Заочное путешествие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Мини исследование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3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Практичское</w:t>
            </w:r>
            <w:proofErr w:type="spellEnd"/>
            <w:r w:rsidRPr="0053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занятия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Заочное путешествие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Составить справочник «Описание коренных жителей материков».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атласом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</w:t>
            </w:r>
          </w:p>
        </w:tc>
      </w:tr>
    </w:tbl>
    <w:p w:rsidR="00536AB3" w:rsidRPr="00536AB3" w:rsidRDefault="00536AB3" w:rsidP="00536AB3">
      <w:pPr>
        <w:rPr>
          <w:b/>
          <w:sz w:val="28"/>
          <w:szCs w:val="28"/>
        </w:rPr>
      </w:pPr>
    </w:p>
    <w:p w:rsidR="00536AB3" w:rsidRPr="00536AB3" w:rsidRDefault="00536AB3" w:rsidP="00536AB3">
      <w:pPr>
        <w:rPr>
          <w:sz w:val="28"/>
          <w:szCs w:val="28"/>
        </w:rPr>
      </w:pPr>
      <w:r w:rsidRPr="00536AB3">
        <w:rPr>
          <w:sz w:val="28"/>
          <w:szCs w:val="28"/>
        </w:rPr>
        <w:t>9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3"/>
        <w:gridCol w:w="7827"/>
        <w:gridCol w:w="3118"/>
        <w:gridCol w:w="2977"/>
      </w:tblGrid>
      <w:tr w:rsidR="00536AB3" w:rsidRPr="00536AB3" w:rsidTr="00894F49">
        <w:trPr>
          <w:trHeight w:val="710"/>
        </w:trPr>
        <w:tc>
          <w:tcPr>
            <w:tcW w:w="503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827" w:type="dxa"/>
          </w:tcPr>
          <w:p w:rsidR="00536AB3" w:rsidRPr="00536AB3" w:rsidRDefault="004A7B2A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118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 организации </w:t>
            </w:r>
          </w:p>
        </w:tc>
        <w:tc>
          <w:tcPr>
            <w:tcW w:w="2977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536AB3" w:rsidRPr="00536AB3" w:rsidTr="004D1A6C">
        <w:trPr>
          <w:trHeight w:val="551"/>
        </w:trPr>
        <w:tc>
          <w:tcPr>
            <w:tcW w:w="503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7" w:type="dxa"/>
          </w:tcPr>
          <w:p w:rsidR="00536AB3" w:rsidRPr="00536AB3" w:rsidRDefault="00536AB3" w:rsidP="00536AB3">
            <w:pPr>
              <w:spacing w:before="100" w:beforeAutospacing="1" w:after="100" w:afterAutospacing="1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Природные ресурсы РТ.(11)</w:t>
            </w: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Работа с картой. Озёра и подземные воды РТ. Работа с картой. Составление характеристик рек и озёр РТ по плану. Почвы и земельные ресурсы. Работа с картой.  Круглый стол «Земельные ресурсы РТ». Растительность РТ Работа с картой. Круглый стол </w:t>
            </w:r>
          </w:p>
          <w:p w:rsidR="00536AB3" w:rsidRPr="004D1A6C" w:rsidRDefault="00536AB3" w:rsidP="004D1A6C">
            <w:pPr>
              <w:spacing w:before="100" w:beforeAutospacing="1" w:after="100" w:afterAutospacing="1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A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Экология</w:t>
            </w:r>
            <w:proofErr w:type="gramStart"/>
            <w:r w:rsidRPr="00536A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.«</w:t>
            </w:r>
            <w:proofErr w:type="gramEnd"/>
            <w:r w:rsidRPr="00536A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Красная</w:t>
            </w:r>
            <w:proofErr w:type="spellEnd"/>
            <w:r w:rsidRPr="00536A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книга РТ.»(24). Растения РТ</w:t>
            </w:r>
            <w:proofErr w:type="gramStart"/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Животный мир РТ. Звери. Птицы. Рыбы. Земноводные и пресмыкающиеся.  Круглый стол «Красная книга животных РТ». Особо охраняемые территории РТ. Творческие задания по темам «Растительность» и «Животный мир» Рекреационные ресурсы. Работа с картой. Круглый стол «Природа и экология РТ». Самое интересное о природе РТ. Краеведческие иг</w:t>
            </w:r>
            <w:r w:rsidR="004D1A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ры. Защита </w:t>
            </w:r>
            <w:proofErr w:type="gramStart"/>
            <w:r w:rsidR="004D1A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творческих</w:t>
            </w:r>
            <w:proofErr w:type="gramEnd"/>
            <w:r w:rsidR="004D1A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1A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</w:t>
            </w:r>
            <w:proofErr w:type="spellEnd"/>
          </w:p>
        </w:tc>
        <w:tc>
          <w:tcPr>
            <w:tcW w:w="3118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Составление характеристик рек и озёр РТ по плану</w:t>
            </w:r>
            <w:proofErr w:type="gramStart"/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Круглый стол «Земельные </w:t>
            </w: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ресурсы РТ  области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Творческие задания по темам «Растительность» и «Животный мир» РТ</w:t>
            </w:r>
          </w:p>
          <w:p w:rsidR="00536AB3" w:rsidRPr="004A7B2A" w:rsidRDefault="00536AB3" w:rsidP="00536A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6A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</w:t>
            </w:r>
            <w:r w:rsidR="004A7B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лый стол «Природа и экология РТ</w:t>
            </w:r>
          </w:p>
        </w:tc>
        <w:tc>
          <w:tcPr>
            <w:tcW w:w="2977" w:type="dxa"/>
          </w:tcPr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с картой РТ.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картой РТ.</w:t>
            </w: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Красной книгой РТ, атласом определителем</w:t>
            </w:r>
          </w:p>
          <w:p w:rsidR="00894F49" w:rsidRDefault="00894F49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AB3" w:rsidRPr="00536AB3" w:rsidRDefault="00536AB3" w:rsidP="0053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работа</w:t>
            </w:r>
          </w:p>
        </w:tc>
      </w:tr>
    </w:tbl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pacing w:val="-11"/>
          <w:sz w:val="24"/>
          <w:szCs w:val="24"/>
        </w:rPr>
      </w:pPr>
    </w:p>
    <w:p w:rsidR="006D1EBC" w:rsidRDefault="006D1EBC" w:rsidP="006D1E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D1EBC" w:rsidRDefault="006D1EBC" w:rsidP="006D1E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C6A73" w:rsidRDefault="007C6A73" w:rsidP="006D1E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D1EBC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6D1EBC" w:rsidRPr="006D1EBC" w:rsidRDefault="006D1EBC" w:rsidP="006D1EBC">
      <w:pPr>
        <w:pStyle w:val="a3"/>
        <w:jc w:val="center"/>
        <w:rPr>
          <w:rFonts w:ascii="Times New Roman" w:hAnsi="Times New Roman"/>
          <w:b/>
          <w:spacing w:val="-11"/>
          <w:sz w:val="28"/>
          <w:szCs w:val="28"/>
        </w:rPr>
      </w:pPr>
    </w:p>
    <w:tbl>
      <w:tblPr>
        <w:tblStyle w:val="a5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990"/>
        <w:gridCol w:w="8787"/>
        <w:gridCol w:w="992"/>
        <w:gridCol w:w="1703"/>
        <w:gridCol w:w="7"/>
        <w:gridCol w:w="1271"/>
      </w:tblGrid>
      <w:tr w:rsidR="007C6A73" w:rsidRPr="005B1D6A" w:rsidTr="006D1EBC">
        <w:trPr>
          <w:trHeight w:val="870"/>
        </w:trPr>
        <w:tc>
          <w:tcPr>
            <w:tcW w:w="1702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90" w:type="dxa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787" w:type="dxa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992" w:type="dxa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Часы аудиторных занятий</w:t>
            </w:r>
          </w:p>
        </w:tc>
        <w:tc>
          <w:tcPr>
            <w:tcW w:w="1703" w:type="dxa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Часы внеаудиторных занятий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Общее кол-во часов</w:t>
            </w:r>
          </w:p>
        </w:tc>
      </w:tr>
      <w:tr w:rsidR="007C6A73" w:rsidRPr="005B1D6A" w:rsidTr="006D1EBC">
        <w:trPr>
          <w:trHeight w:val="645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Факт </w:t>
            </w:r>
          </w:p>
        </w:tc>
        <w:tc>
          <w:tcPr>
            <w:tcW w:w="990" w:type="dxa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15452" w:type="dxa"/>
            <w:gridSpan w:val="8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</w:tr>
      <w:tr w:rsidR="007C6A73" w:rsidRPr="005B1D6A" w:rsidTr="006D1EBC">
        <w:trPr>
          <w:trHeight w:val="1363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Введение. Предмет и задачи экологии. 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Экологические знания как основа взаимодействия человека с окружающей средой, рационального использования природных ресурсов.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rPr>
          <w:trHeight w:val="615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Общие сведения о биосфере (3 ч). Сферы Земли: литосфера, гидросфера, атмосфера.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rPr>
          <w:trHeight w:val="660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Взаимосвязь сфер Земли. Живые организмы Земли и их распределение по сферам. Биосфера как совокупность сфер, населенных живыми организмами.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  <w:tcBorders>
              <w:bottom w:val="nil"/>
            </w:tcBorders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rPr>
          <w:trHeight w:val="442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Зональность. Влияние факторов неживой природы на организмы.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  <w:gridSpan w:val="2"/>
            <w:tcBorders>
              <w:top w:val="nil"/>
            </w:tcBorders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1" w:type="dxa"/>
            <w:tcBorders>
              <w:top w:val="nil"/>
            </w:tcBorders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Среды жизни и приспособления к ним живых организмов (8 ч.)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Основные среды жизни.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Водная среда обитания и ее характеристика. 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Живые организмы и их приспособленность к жизни в водной среде.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rPr>
          <w:trHeight w:val="809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Наземная среда обитания и ее характеристика.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Живые организмы и их приспособленность к жизни в наземной среде.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Почвенная среда обитания и ее характеристика. 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Живые организмы и их приспособленность к жизни в почве.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Воздушная среда обитания и ее характеристика. 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Живые организмы и их приспособленность к жизни в воздушной среде.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Живые организмы как среда обитания других живых организмов и их приспособительные особенности.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Проектная деятельность.   Создание модели среды жизни животных.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Взаимоотношения живых организмов (4 ч.)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Основные типы взаимоотношений живых организмов.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Сложность отношений живых организмов и их использование человеком.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rPr>
          <w:trHeight w:val="775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Естественные и искусственные экосистемы (11 ч.) Биоценозы. Основные группы живых организмов в природных сообществах.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7C6A73" w:rsidRPr="005B1D6A" w:rsidTr="006D1EBC">
        <w:trPr>
          <w:trHeight w:val="780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Цепи питания и сети питания в сообществах живых организмов. Потери органических веществ на каждом звене цепи питания.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rPr>
          <w:trHeight w:val="840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Природные и искусственные сообщества: озеро, аквариум луг, плодово-ягодный сад, болото.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rPr>
          <w:trHeight w:val="663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Широколиственный лес и сосновый бор как природные биоценозы. Лесопарк как искусственный биоценоз.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Default="007C6A73" w:rsidP="006D1EBC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F7334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Сезонные изменения в биоценозах. Смена биоценозов. Влияние человека на смену биоценозов.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УЗГЭРТ    </w:t>
            </w:r>
          </w:p>
          <w:p w:rsidR="007C6A73" w:rsidRPr="00F73341" w:rsidRDefault="007C6A73" w:rsidP="006D1EBC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19        </w:t>
            </w:r>
            <w:r w:rsidRPr="00F7334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Город как искусственный биоценоз.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F73341" w:rsidRDefault="007C6A73" w:rsidP="006D1EBC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F7334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Проектная деятельность. Создание искусственного сообщества.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F73341" w:rsidRDefault="007C6A73" w:rsidP="006D1EBC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F7334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Человек как часть природы (7 ч.) Природа как источник жизни человека. Изменения в природе в связи с развитием сельского хозяйства и ростом народонаселения.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Загрязнение воздушной среды современным человеком (парниковый эффект, разрушение озонового экрана, кислотные дожди). Охрана воздушной среды от дальнейшего загрязнения.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Загрязнение и охрана водных богатств Земли.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Влияние человека на растительный мир и животный мир и его охрана растений.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Город как среда жизни и как загрязнитель природы. Влияние окружающей среды на здоровье человека.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11479" w:type="dxa"/>
            <w:gridSpan w:val="4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C6A73" w:rsidRPr="005B1D6A" w:rsidTr="006D1EBC">
        <w:tc>
          <w:tcPr>
            <w:tcW w:w="12471" w:type="dxa"/>
            <w:gridSpan w:val="5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981" w:type="dxa"/>
            <w:gridSpan w:val="3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Экология растений </w:t>
            </w:r>
            <w:r w:rsidRPr="005B1D6A">
              <w:rPr>
                <w:rFonts w:ascii="Times New Roman" w:hAnsi="Times New Roman"/>
                <w:spacing w:val="12"/>
                <w:sz w:val="28"/>
                <w:szCs w:val="28"/>
              </w:rPr>
              <w:t>(2ч)</w:t>
            </w:r>
            <w:r w:rsidRPr="005B1D6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"/>
                <w:w w:val="102"/>
                <w:sz w:val="28"/>
                <w:szCs w:val="28"/>
              </w:rPr>
              <w:t xml:space="preserve">Экология как наука. Среда обитания и условия существования. </w:t>
            </w:r>
            <w:r w:rsidRPr="005B1D6A">
              <w:rPr>
                <w:rFonts w:ascii="Times New Roman" w:hAnsi="Times New Roman"/>
                <w:spacing w:val="-2"/>
                <w:w w:val="102"/>
                <w:sz w:val="28"/>
                <w:szCs w:val="28"/>
              </w:rPr>
              <w:t xml:space="preserve">Взаимосвязи живых организмов и среды.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w w:val="108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Свет в жизни растений </w:t>
            </w:r>
            <w:r w:rsidRPr="005B1D6A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(3ч). </w:t>
            </w:r>
            <w:r w:rsidRPr="005B1D6A">
              <w:rPr>
                <w:rFonts w:ascii="Times New Roman" w:hAnsi="Times New Roman"/>
                <w:spacing w:val="-5"/>
                <w:w w:val="106"/>
                <w:sz w:val="28"/>
                <w:szCs w:val="28"/>
              </w:rPr>
              <w:t xml:space="preserve">Свет и фотосинтез. Влияние света на рост и цветение растений. </w:t>
            </w:r>
            <w:r w:rsidRPr="005B1D6A">
              <w:rPr>
                <w:rFonts w:ascii="Times New Roman" w:hAnsi="Times New Roman"/>
                <w:spacing w:val="-3"/>
                <w:w w:val="106"/>
                <w:sz w:val="28"/>
                <w:szCs w:val="28"/>
              </w:rPr>
              <w:t xml:space="preserve">Экологические группы растений по отношению к свету.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3"/>
                <w:w w:val="106"/>
                <w:sz w:val="28"/>
                <w:szCs w:val="28"/>
              </w:rPr>
              <w:t xml:space="preserve">Свет как экологический фактор. Приспособление растений к меняющимся </w:t>
            </w:r>
            <w:r w:rsidRPr="005B1D6A">
              <w:rPr>
                <w:rFonts w:ascii="Times New Roman" w:hAnsi="Times New Roman"/>
                <w:spacing w:val="-6"/>
                <w:w w:val="106"/>
                <w:sz w:val="28"/>
                <w:szCs w:val="28"/>
              </w:rPr>
              <w:t>условиям освещения.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w w:val="108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Тепло в жизни растений </w:t>
            </w:r>
            <w:r w:rsidRPr="005B1D6A">
              <w:rPr>
                <w:rFonts w:ascii="Times New Roman" w:hAnsi="Times New Roman"/>
                <w:spacing w:val="19"/>
                <w:sz w:val="28"/>
                <w:szCs w:val="28"/>
              </w:rPr>
              <w:t xml:space="preserve">(3ч). </w:t>
            </w:r>
            <w:r w:rsidRPr="005B1D6A">
              <w:rPr>
                <w:rFonts w:ascii="Times New Roman" w:hAnsi="Times New Roman"/>
                <w:spacing w:val="-2"/>
                <w:w w:val="103"/>
                <w:sz w:val="28"/>
                <w:szCs w:val="28"/>
              </w:rPr>
              <w:t>Тепло как необходимое условие жизни растений. Значение теп</w:t>
            </w:r>
            <w:r w:rsidRPr="005B1D6A">
              <w:rPr>
                <w:rFonts w:ascii="Times New Roman" w:hAnsi="Times New Roman"/>
                <w:spacing w:val="-1"/>
                <w:w w:val="103"/>
                <w:sz w:val="28"/>
                <w:szCs w:val="28"/>
              </w:rPr>
              <w:t xml:space="preserve">ла для роста и развития растений.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"/>
                <w:w w:val="103"/>
                <w:sz w:val="28"/>
                <w:szCs w:val="28"/>
              </w:rPr>
              <w:t>Температура как экологический фактор.</w:t>
            </w:r>
            <w:r w:rsidRPr="005B1D6A">
              <w:rPr>
                <w:rFonts w:ascii="Times New Roman" w:hAnsi="Times New Roman"/>
                <w:spacing w:val="-2"/>
                <w:w w:val="103"/>
                <w:sz w:val="28"/>
                <w:szCs w:val="28"/>
              </w:rPr>
              <w:t xml:space="preserve"> Приспособления растений к различным температурам. Выде</w:t>
            </w:r>
            <w:r w:rsidRPr="005B1D6A">
              <w:rPr>
                <w:rFonts w:ascii="Times New Roman" w:hAnsi="Times New Roman"/>
                <w:w w:val="103"/>
                <w:sz w:val="28"/>
                <w:szCs w:val="28"/>
              </w:rPr>
              <w:t>ление тепла растениями.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w w:val="108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Вода в жизни растений </w:t>
            </w:r>
            <w:r w:rsidRPr="005B1D6A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(3ч). </w:t>
            </w:r>
            <w:r w:rsidRPr="005B1D6A">
              <w:rPr>
                <w:rFonts w:ascii="Times New Roman" w:hAnsi="Times New Roman"/>
                <w:spacing w:val="-4"/>
                <w:w w:val="110"/>
                <w:sz w:val="28"/>
                <w:szCs w:val="28"/>
              </w:rPr>
              <w:t xml:space="preserve">Вода как необходимое условие жизни растений. Значение воды </w:t>
            </w:r>
            <w:r w:rsidRPr="005B1D6A">
              <w:rPr>
                <w:rFonts w:ascii="Times New Roman" w:hAnsi="Times New Roman"/>
                <w:spacing w:val="-5"/>
                <w:w w:val="110"/>
                <w:sz w:val="28"/>
                <w:szCs w:val="28"/>
              </w:rPr>
              <w:t>для рос</w:t>
            </w:r>
            <w:r w:rsidRPr="005B1D6A">
              <w:rPr>
                <w:rFonts w:ascii="Times New Roman" w:hAnsi="Times New Roman"/>
                <w:w w:val="110"/>
                <w:sz w:val="28"/>
                <w:szCs w:val="28"/>
              </w:rPr>
              <w:t xml:space="preserve">та и развития растений. </w:t>
            </w:r>
            <w:r w:rsidRPr="005B1D6A">
              <w:rPr>
                <w:rFonts w:ascii="Times New Roman" w:hAnsi="Times New Roman"/>
                <w:w w:val="110"/>
                <w:sz w:val="28"/>
                <w:szCs w:val="28"/>
              </w:rPr>
              <w:lastRenderedPageBreak/>
              <w:t xml:space="preserve">Влажность как экологический фактор.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w w:val="108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w w:val="110"/>
                <w:sz w:val="28"/>
                <w:szCs w:val="28"/>
              </w:rPr>
              <w:t>Экологические группы растений по отношению к воде.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w w:val="108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w w:val="110"/>
                <w:sz w:val="28"/>
                <w:szCs w:val="28"/>
              </w:rPr>
              <w:t>Приспособ</w:t>
            </w:r>
            <w:r w:rsidRPr="005B1D6A">
              <w:rPr>
                <w:rFonts w:ascii="Times New Roman" w:hAnsi="Times New Roman"/>
                <w:spacing w:val="-5"/>
                <w:w w:val="110"/>
                <w:sz w:val="28"/>
                <w:szCs w:val="28"/>
              </w:rPr>
              <w:t>ление растений к различным условиям влажности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Воздух в жизни растений </w:t>
            </w:r>
            <w:r w:rsidRPr="005B1D6A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(3ч) </w:t>
            </w:r>
            <w:r w:rsidRPr="005B1D6A">
              <w:rPr>
                <w:rFonts w:ascii="Times New Roman" w:hAnsi="Times New Roman"/>
                <w:w w:val="108"/>
                <w:sz w:val="28"/>
                <w:szCs w:val="28"/>
              </w:rPr>
              <w:t xml:space="preserve">Значение для растений азота, кислорода </w:t>
            </w:r>
            <w:r w:rsidRPr="005B1D6A">
              <w:rPr>
                <w:rFonts w:ascii="Times New Roman" w:hAnsi="Times New Roman"/>
                <w:spacing w:val="-3"/>
                <w:w w:val="108"/>
                <w:sz w:val="28"/>
                <w:szCs w:val="28"/>
              </w:rPr>
              <w:t xml:space="preserve">и углекислого газа.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3"/>
                <w:w w:val="108"/>
                <w:sz w:val="28"/>
                <w:szCs w:val="28"/>
              </w:rPr>
              <w:t xml:space="preserve">Приспособление растений к извлечению азота, </w:t>
            </w:r>
            <w:r w:rsidRPr="005B1D6A">
              <w:rPr>
                <w:rFonts w:ascii="Times New Roman" w:hAnsi="Times New Roman"/>
                <w:w w:val="108"/>
                <w:sz w:val="28"/>
                <w:szCs w:val="28"/>
              </w:rPr>
              <w:t>кислорода и углекислого газа из воздуха.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w w:val="108"/>
                <w:sz w:val="28"/>
                <w:szCs w:val="28"/>
              </w:rPr>
              <w:t>Приспособление расте</w:t>
            </w:r>
            <w:r w:rsidRPr="005B1D6A">
              <w:rPr>
                <w:rFonts w:ascii="Times New Roman" w:hAnsi="Times New Roman"/>
                <w:spacing w:val="-2"/>
                <w:w w:val="108"/>
                <w:sz w:val="28"/>
                <w:szCs w:val="28"/>
              </w:rPr>
              <w:t>ний к опылению и распространению ветром.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rPr>
          <w:trHeight w:val="465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Почва в жизни растений (3ч). </w:t>
            </w:r>
            <w:r w:rsidRPr="005B1D6A">
              <w:rPr>
                <w:rFonts w:ascii="Times New Roman" w:hAnsi="Times New Roman"/>
                <w:w w:val="104"/>
                <w:sz w:val="28"/>
                <w:szCs w:val="28"/>
              </w:rPr>
              <w:t xml:space="preserve">Виды почв. Состав почвы.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rPr>
          <w:trHeight w:val="975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w w:val="104"/>
                <w:sz w:val="28"/>
                <w:szCs w:val="28"/>
              </w:rPr>
              <w:t xml:space="preserve">Экологические группы растений по отношению к разным свойствам почв. Плодородие почв. Действия человека, </w:t>
            </w:r>
            <w:r w:rsidRPr="005B1D6A">
              <w:rPr>
                <w:rFonts w:ascii="Times New Roman" w:hAnsi="Times New Roman"/>
                <w:spacing w:val="-3"/>
                <w:w w:val="104"/>
                <w:sz w:val="28"/>
                <w:szCs w:val="28"/>
              </w:rPr>
              <w:t>влияющие на качество почв.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Животные и растения (2ч). </w:t>
            </w:r>
            <w:r w:rsidRPr="005B1D6A">
              <w:rPr>
                <w:rFonts w:ascii="Times New Roman" w:hAnsi="Times New Roman"/>
                <w:w w:val="104"/>
                <w:sz w:val="28"/>
                <w:szCs w:val="28"/>
              </w:rPr>
              <w:t xml:space="preserve">Взаимное влияние животных и растений. Значение растений </w:t>
            </w:r>
            <w:r w:rsidRPr="005B1D6A">
              <w:rPr>
                <w:rFonts w:ascii="Times New Roman" w:hAnsi="Times New Roman"/>
                <w:spacing w:val="-4"/>
                <w:w w:val="104"/>
                <w:sz w:val="28"/>
                <w:szCs w:val="28"/>
              </w:rPr>
              <w:t>для животных. Растения-хищники.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w w:val="104"/>
                <w:sz w:val="28"/>
                <w:szCs w:val="28"/>
              </w:rPr>
              <w:t>Значение животных для опыления и распространения растений.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Влияние растений друг на друга </w:t>
            </w:r>
            <w:r w:rsidRPr="005B1D6A">
              <w:rPr>
                <w:rFonts w:ascii="Times New Roman" w:hAnsi="Times New Roman"/>
                <w:spacing w:val="15"/>
                <w:sz w:val="28"/>
                <w:szCs w:val="28"/>
              </w:rPr>
              <w:t xml:space="preserve">(1ч). </w:t>
            </w:r>
            <w:r w:rsidRPr="005B1D6A">
              <w:rPr>
                <w:rFonts w:ascii="Times New Roman" w:hAnsi="Times New Roman"/>
                <w:spacing w:val="-4"/>
                <w:w w:val="105"/>
                <w:sz w:val="28"/>
                <w:szCs w:val="28"/>
              </w:rPr>
              <w:t>Раз</w:t>
            </w:r>
            <w:r w:rsidRPr="005B1D6A">
              <w:rPr>
                <w:rFonts w:ascii="Times New Roman" w:hAnsi="Times New Roman"/>
                <w:spacing w:val="-2"/>
                <w:w w:val="105"/>
                <w:sz w:val="28"/>
                <w:szCs w:val="28"/>
              </w:rPr>
              <w:t xml:space="preserve">личные формы взаимодействия между растениями. Конкуренция </w:t>
            </w:r>
            <w:r w:rsidRPr="005B1D6A">
              <w:rPr>
                <w:rFonts w:ascii="Times New Roman" w:hAnsi="Times New Roman"/>
                <w:w w:val="105"/>
                <w:sz w:val="28"/>
                <w:szCs w:val="28"/>
              </w:rPr>
              <w:t xml:space="preserve">между растениями по отношению к различным экологическим </w:t>
            </w:r>
            <w:r w:rsidRPr="005B1D6A">
              <w:rPr>
                <w:rFonts w:ascii="Times New Roman" w:hAnsi="Times New Roman"/>
                <w:spacing w:val="-4"/>
                <w:w w:val="105"/>
                <w:sz w:val="28"/>
                <w:szCs w:val="28"/>
              </w:rPr>
              <w:t>факторам.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rPr>
          <w:trHeight w:val="716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Грибы и бактерии в жизни растений </w:t>
            </w:r>
            <w:r w:rsidRPr="005B1D6A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(2ч). </w:t>
            </w:r>
            <w:r w:rsidRPr="005B1D6A">
              <w:rPr>
                <w:rFonts w:ascii="Times New Roman" w:hAnsi="Times New Roman"/>
                <w:w w:val="107"/>
                <w:sz w:val="28"/>
                <w:szCs w:val="28"/>
              </w:rPr>
              <w:t>Роль грибов и бактерий в жизни растений. Круговорот ве</w:t>
            </w:r>
            <w:r w:rsidRPr="005B1D6A">
              <w:rPr>
                <w:rFonts w:ascii="Times New Roman" w:hAnsi="Times New Roman"/>
                <w:spacing w:val="-3"/>
                <w:w w:val="107"/>
                <w:sz w:val="28"/>
                <w:szCs w:val="28"/>
              </w:rPr>
              <w:t xml:space="preserve">ществ и непрерывность жизни.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3"/>
                <w:w w:val="107"/>
                <w:sz w:val="28"/>
                <w:szCs w:val="28"/>
              </w:rPr>
              <w:t xml:space="preserve">Бактериальные и </w:t>
            </w:r>
            <w:proofErr w:type="gramStart"/>
            <w:r w:rsidRPr="005B1D6A">
              <w:rPr>
                <w:rFonts w:ascii="Times New Roman" w:hAnsi="Times New Roman"/>
                <w:spacing w:val="-3"/>
                <w:w w:val="107"/>
                <w:sz w:val="28"/>
                <w:szCs w:val="28"/>
              </w:rPr>
              <w:t>грибные болезни</w:t>
            </w:r>
            <w:proofErr w:type="gramEnd"/>
            <w:r w:rsidRPr="005B1D6A">
              <w:rPr>
                <w:rFonts w:ascii="Times New Roman" w:hAnsi="Times New Roman"/>
                <w:spacing w:val="-3"/>
                <w:w w:val="107"/>
                <w:sz w:val="28"/>
                <w:szCs w:val="28"/>
              </w:rPr>
              <w:t xml:space="preserve"> растений.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Сезонные изменения растений (2 ч). </w:t>
            </w:r>
            <w:r w:rsidRPr="005B1D6A">
              <w:rPr>
                <w:rFonts w:ascii="Times New Roman" w:hAnsi="Times New Roman"/>
                <w:w w:val="103"/>
                <w:sz w:val="28"/>
                <w:szCs w:val="28"/>
              </w:rPr>
              <w:t xml:space="preserve">Приспособленность растений к сезонам года.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w w:val="103"/>
                <w:sz w:val="28"/>
                <w:szCs w:val="28"/>
              </w:rPr>
              <w:t xml:space="preserve">Листопад и его </w:t>
            </w:r>
            <w:r w:rsidRPr="005B1D6A">
              <w:rPr>
                <w:rFonts w:ascii="Times New Roman" w:hAnsi="Times New Roman"/>
                <w:spacing w:val="-1"/>
                <w:w w:val="103"/>
                <w:sz w:val="28"/>
                <w:szCs w:val="28"/>
              </w:rPr>
              <w:t xml:space="preserve">роль в жизни растений. </w:t>
            </w:r>
            <w:r w:rsidRPr="005B1D6A">
              <w:rPr>
                <w:rFonts w:ascii="Times New Roman" w:hAnsi="Times New Roman"/>
                <w:spacing w:val="-2"/>
                <w:w w:val="103"/>
                <w:sz w:val="28"/>
                <w:szCs w:val="28"/>
              </w:rPr>
              <w:t xml:space="preserve">Фенологические фазы растений и влияние </w:t>
            </w:r>
            <w:r w:rsidRPr="005B1D6A">
              <w:rPr>
                <w:rFonts w:ascii="Times New Roman" w:hAnsi="Times New Roman"/>
                <w:spacing w:val="-4"/>
                <w:w w:val="103"/>
                <w:sz w:val="28"/>
                <w:szCs w:val="28"/>
              </w:rPr>
              <w:t>на них климата и погоды.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Изменение растений в течение жизни </w:t>
            </w:r>
            <w:r w:rsidRPr="005B1D6A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(1ч). </w:t>
            </w:r>
            <w:r w:rsidRPr="005B1D6A">
              <w:rPr>
                <w:rFonts w:ascii="Times New Roman" w:hAnsi="Times New Roman"/>
                <w:w w:val="103"/>
                <w:sz w:val="28"/>
                <w:szCs w:val="28"/>
              </w:rPr>
              <w:t xml:space="preserve">Периоды жизни и возрастные состояния растений. Значение различных экологических факторов для растений разных периодов жизни и возрастных состояний.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0"/>
                <w:sz w:val="28"/>
                <w:szCs w:val="28"/>
              </w:rPr>
              <w:t>Жизненные формы растений (1 ч).</w:t>
            </w:r>
            <w:r w:rsidRPr="005B1D6A">
              <w:rPr>
                <w:rFonts w:ascii="Times New Roman" w:hAnsi="Times New Roman"/>
                <w:spacing w:val="-2"/>
                <w:w w:val="104"/>
                <w:sz w:val="28"/>
                <w:szCs w:val="28"/>
              </w:rPr>
              <w:t xml:space="preserve"> Жизненные формы растений своей </w:t>
            </w:r>
            <w:r w:rsidRPr="005B1D6A">
              <w:rPr>
                <w:rFonts w:ascii="Times New Roman" w:hAnsi="Times New Roman"/>
                <w:spacing w:val="-4"/>
                <w:w w:val="104"/>
                <w:sz w:val="28"/>
                <w:szCs w:val="28"/>
              </w:rPr>
              <w:t>местности.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Растительные сообщества </w:t>
            </w:r>
            <w:r w:rsidRPr="005B1D6A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(5ч). </w:t>
            </w:r>
            <w:r w:rsidRPr="005B1D6A">
              <w:rPr>
                <w:rFonts w:ascii="Times New Roman" w:hAnsi="Times New Roman"/>
                <w:w w:val="103"/>
                <w:sz w:val="28"/>
                <w:szCs w:val="28"/>
              </w:rPr>
              <w:t>Растительные сообщества, их видовой состав. Естественные и искусственные растительные сообщества.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4"/>
                <w:w w:val="103"/>
                <w:sz w:val="28"/>
                <w:szCs w:val="28"/>
              </w:rPr>
              <w:t>Взаимное влияние растений друг на друга в со</w:t>
            </w:r>
            <w:r w:rsidRPr="005B1D6A">
              <w:rPr>
                <w:rFonts w:ascii="Times New Roman" w:hAnsi="Times New Roman"/>
                <w:spacing w:val="-3"/>
                <w:w w:val="103"/>
                <w:sz w:val="28"/>
                <w:szCs w:val="28"/>
              </w:rPr>
              <w:t>обществе.</w:t>
            </w:r>
            <w:r w:rsidRPr="005B1D6A">
              <w:rPr>
                <w:rFonts w:ascii="Times New Roman" w:hAnsi="Times New Roman"/>
                <w:w w:val="103"/>
                <w:sz w:val="28"/>
                <w:szCs w:val="28"/>
              </w:rPr>
              <w:t xml:space="preserve"> Строение растительных сообществ.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4"/>
                <w:w w:val="103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4"/>
                <w:w w:val="103"/>
                <w:sz w:val="28"/>
                <w:szCs w:val="28"/>
              </w:rPr>
              <w:t>Создание макета растительного сообщества.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Охрана растительного мира (3 ч). </w:t>
            </w:r>
            <w:r w:rsidRPr="005B1D6A">
              <w:rPr>
                <w:rFonts w:ascii="Times New Roman" w:hAnsi="Times New Roman"/>
                <w:spacing w:val="-7"/>
                <w:w w:val="110"/>
                <w:sz w:val="28"/>
                <w:szCs w:val="28"/>
              </w:rPr>
              <w:t>Обеднение видового разнообразия растений. Редкие и охраня</w:t>
            </w:r>
            <w:r w:rsidRPr="005B1D6A">
              <w:rPr>
                <w:rFonts w:ascii="Times New Roman" w:hAnsi="Times New Roman"/>
                <w:spacing w:val="-4"/>
                <w:w w:val="110"/>
                <w:sz w:val="28"/>
                <w:szCs w:val="28"/>
              </w:rPr>
              <w:t xml:space="preserve">емые растения. Редкие и охраняемые </w:t>
            </w:r>
            <w:r w:rsidRPr="005B1D6A">
              <w:rPr>
                <w:rFonts w:ascii="Times New Roman" w:hAnsi="Times New Roman"/>
                <w:spacing w:val="-8"/>
                <w:w w:val="110"/>
                <w:sz w:val="28"/>
                <w:szCs w:val="28"/>
              </w:rPr>
              <w:t>растения Хабаровского края.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4"/>
                <w:w w:val="110"/>
                <w:sz w:val="28"/>
                <w:szCs w:val="28"/>
              </w:rPr>
              <w:t>Охраняемые территории Хабаровского края.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11479" w:type="dxa"/>
            <w:gridSpan w:val="4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C6A73" w:rsidRPr="005B1D6A" w:rsidTr="006D1EBC">
        <w:tc>
          <w:tcPr>
            <w:tcW w:w="15452" w:type="dxa"/>
            <w:gridSpan w:val="8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Экология животных (1ч). Экология животных как раздел науки.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Условия существования животных (4ч). Многообразие условий обитания. Среды жизни.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Взаимосвязи организма и среды обитания.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Среды жизни (5ч). Наземная среда обитания. Животный мир суши.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Особенность условий обитания и разнообразие животных тундры, лесов умеренной зоны, степей, саванн и прерий, пустынь, тропических лесов, горных областей.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Водная среда обитания. Условия обитания животных в воде.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Животный мир почвы.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Живой организм как среда обитания животных. Приспособления у животных к жизни в живых организмах.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Жилища в жизни животных (1ч). Разнообразие жилищ.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Биотические экологические факторы в жизни животных (</w:t>
            </w:r>
            <w:proofErr w:type="spellStart"/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Зч</w:t>
            </w:r>
            <w:proofErr w:type="spellEnd"/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). Животные и растения.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Отношения между животными различных видов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Животные и микроорганизмы.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Свет в жизни животных (1ч). Свет как экологический фактор. Особенности распространения животных в зависимости от светового режима.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Вода в жизни животных (2 ч). Приспособление животных к различным условиям влажности.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Температура в жизни животных (2ч). Температура как экологический фактор.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Экологические группы животных по отношению к теплу. Холоднокровные и теплокровные животные.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Кислород в жизни животных (1ч). Значение воздуха в жизни животных. Приспособления у животных к извлечению кислорода из окружающей среды. Дыхание животных.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Сезонные изменения в жизни животных (4 ч). Сезонные изменения в жизни животных. Влияние сезонных изменений на развитие насекомых.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Приспособления животных к сезонным изменениям. Оцепенение. Спячка. Миграции животных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Фенологические наблюдения за животными.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 животных (3 ч). Популяции животных. Плотность и численность различных животных.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Динамика численности дрозофил.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Изменения в животном мире Земли (6 ч). Многочисленные и малочисленные виды. Естественное и искусственное изменение условий обитания.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Животные и человек. Одомашнивание животных.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Редкие и охраняемые животные. Красная книга.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Охраняемые территории России и ряда зарубежных стран.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Региональные охраняемые территории.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Памятники природы.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11479" w:type="dxa"/>
            <w:gridSpan w:val="4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C6A73" w:rsidRPr="005B1D6A" w:rsidTr="006D1EBC">
        <w:tc>
          <w:tcPr>
            <w:tcW w:w="15452" w:type="dxa"/>
            <w:gridSpan w:val="8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Введение (1 ч).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Окружающая среда и здоровье человека (8 ч). Биосоциальная роль человека. Классификация экологических факторов: </w:t>
            </w:r>
            <w:proofErr w:type="gramStart"/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абиотические</w:t>
            </w:r>
            <w:proofErr w:type="gramEnd"/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биотические, антропогенные.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Связь природной и социальной среды со здоровьем. Здоровый образ жизни.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Расы человека: негроидная, европеоидная, монголоидная. Этнография.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rPr>
          <w:trHeight w:val="316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Климат и здоровье.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rPr>
          <w:trHeight w:val="584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Вредные привычки, пагубные пристрастия: </w:t>
            </w:r>
            <w:proofErr w:type="spellStart"/>
            <w:r w:rsidRPr="005B1D6A">
              <w:rPr>
                <w:rFonts w:ascii="Times New Roman" w:hAnsi="Times New Roman"/>
                <w:sz w:val="28"/>
                <w:szCs w:val="28"/>
              </w:rPr>
              <w:t>табакокурение</w:t>
            </w:r>
            <w:proofErr w:type="spellEnd"/>
            <w:r w:rsidRPr="005B1D6A">
              <w:rPr>
                <w:rFonts w:ascii="Times New Roman" w:hAnsi="Times New Roman"/>
                <w:sz w:val="28"/>
                <w:szCs w:val="28"/>
              </w:rPr>
              <w:t>, употребление алкоголя и наркотических веществ.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Проектная деятельность. 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Оценка состояния физического здоровья.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rPr>
          <w:trHeight w:val="576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Опорно-двигательная система (3 ч). Двигательная активность. Гиподинамия.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Проектная деятельность.                                                                        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Правила активного образа жизни.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Кровь и кровообращение (2ч). Природные и антропогенные факторы, влияющие на кровеносную систему.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Проектная деятельность.                        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презентации «Вакцинация в России».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Дыхательная система (2ч). Природные и антропогенные факторы, влияющие на дыхательную систему.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Профилактика заболеваний дыхательной системы.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Пищеварительная система (3ч). Состав и значение основных компонентов пищи. Гиповитаминозы. Питьевой режим.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Вредные примеси пищи, их воздействие на организм. О чем может рассказать упаковка продукта.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Проектная деятельность. 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меню школьника.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Кожа (2ч). Воздействие на кожу солнечных лучей. Солнечное голодание. Правила пребывания на солнце.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Проектная деятельность. 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Закаливание и уход за кожей.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Нервная система. Высшая нервная деятельность (5 ч). Факторы, влияющие на развитие и функционирование нервной системы.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Утомление, переутомление, стресс. Стрессоустойчивость и типы высшей нервной деятельности.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Темпераменты. Биоритмы. Биологические часы. Гигиенический режим сна.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Проектная деятельность. Предупреждение негативного воздействия на нервную систему.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Анализаторы (3ч). Профилактика нарушений функционирования зрительного анализатора, органов слуха и равновесия.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Воздействие шума на остроту слуха.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Проектная деятельность. 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Бережное отношение к органам слуха и зрения.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Репродуктивное здоровье (3ч). Половая система. Развитие организма.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Период полового созревания. Половая жизнь.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Беременность. Факторы риска, влияющие на внутриутробное развитие.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Заболевания, передающиеся половым путем. Значение ответственного поведения.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Влияние факторов среды на функционирование систем органов.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1D6A">
              <w:rPr>
                <w:rFonts w:ascii="Times New Roman" w:hAnsi="Times New Roman"/>
                <w:sz w:val="28"/>
                <w:szCs w:val="28"/>
                <w:lang w:eastAsia="ru-RU"/>
              </w:rPr>
              <w:t>Заключение.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c>
          <w:tcPr>
            <w:tcW w:w="11479" w:type="dxa"/>
            <w:gridSpan w:val="4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C6A73" w:rsidRPr="005B1D6A" w:rsidTr="006D1EBC">
        <w:tc>
          <w:tcPr>
            <w:tcW w:w="15452" w:type="dxa"/>
            <w:gridSpan w:val="8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lastRenderedPageBreak/>
              <w:t>9 класс</w:t>
            </w:r>
          </w:p>
        </w:tc>
      </w:tr>
      <w:tr w:rsidR="007C6A73" w:rsidRPr="005B1D6A" w:rsidTr="006D1EBC">
        <w:trPr>
          <w:trHeight w:val="927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8"/>
                <w:sz w:val="28"/>
                <w:szCs w:val="28"/>
              </w:rPr>
              <w:t>Введение (1 ч). З</w:t>
            </w:r>
            <w:r w:rsidRPr="005B1D6A">
              <w:rPr>
                <w:rFonts w:ascii="Times New Roman" w:hAnsi="Times New Roman"/>
                <w:spacing w:val="-3"/>
                <w:w w:val="103"/>
                <w:sz w:val="28"/>
                <w:szCs w:val="28"/>
              </w:rPr>
              <w:t>накомство с глобальными про</w:t>
            </w:r>
            <w:r w:rsidRPr="005B1D6A">
              <w:rPr>
                <w:rFonts w:ascii="Times New Roman" w:hAnsi="Times New Roman"/>
                <w:spacing w:val="-2"/>
                <w:w w:val="103"/>
                <w:sz w:val="28"/>
                <w:szCs w:val="28"/>
              </w:rPr>
              <w:t xml:space="preserve">блемами человечества с природой.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Влияние экологических факторов </w:t>
            </w:r>
            <w:r w:rsidRPr="005B1D6A">
              <w:rPr>
                <w:rFonts w:ascii="Times New Roman" w:hAnsi="Times New Roman"/>
                <w:spacing w:val="-10"/>
                <w:sz w:val="28"/>
                <w:szCs w:val="28"/>
              </w:rPr>
              <w:t>на развитие человечества (3 ч) Современное состояние биосферы.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w w:val="103"/>
                <w:sz w:val="28"/>
                <w:szCs w:val="28"/>
              </w:rPr>
              <w:t xml:space="preserve">Стихийные бедствия, чрезвычайные ситуации и человечество. Здоровье людей </w:t>
            </w:r>
            <w:r w:rsidRPr="005B1D6A">
              <w:rPr>
                <w:rFonts w:ascii="Times New Roman" w:hAnsi="Times New Roman"/>
                <w:spacing w:val="-2"/>
                <w:w w:val="103"/>
                <w:sz w:val="28"/>
                <w:szCs w:val="28"/>
              </w:rPr>
              <w:t>и ускорившийся ритм жизни.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Проектная деятельность. </w:t>
            </w:r>
          </w:p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Моделирование развития жизни на планете.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Воздействие человечества на биосферу </w:t>
            </w:r>
            <w:r w:rsidRPr="005B1D6A">
              <w:rPr>
                <w:rFonts w:ascii="Times New Roman" w:hAnsi="Times New Roman"/>
                <w:spacing w:val="7"/>
                <w:sz w:val="28"/>
                <w:szCs w:val="28"/>
              </w:rPr>
              <w:t>(9ч)</w:t>
            </w:r>
            <w:r w:rsidRPr="005B1D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5B1D6A">
              <w:rPr>
                <w:rFonts w:ascii="Times New Roman" w:hAnsi="Times New Roman"/>
                <w:spacing w:val="-4"/>
                <w:w w:val="104"/>
                <w:sz w:val="28"/>
                <w:szCs w:val="28"/>
              </w:rPr>
              <w:t>Экологическое и технологическое воздействия чело</w:t>
            </w:r>
            <w:r w:rsidRPr="005B1D6A">
              <w:rPr>
                <w:rFonts w:ascii="Times New Roman" w:hAnsi="Times New Roman"/>
                <w:w w:val="104"/>
                <w:sz w:val="28"/>
                <w:szCs w:val="28"/>
              </w:rPr>
              <w:t xml:space="preserve">вечества на биосферу.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w w:val="104"/>
                <w:sz w:val="28"/>
                <w:szCs w:val="28"/>
              </w:rPr>
              <w:t xml:space="preserve">Значение генетической и негенетической </w:t>
            </w:r>
            <w:r w:rsidRPr="005B1D6A">
              <w:rPr>
                <w:rFonts w:ascii="Times New Roman" w:hAnsi="Times New Roman"/>
                <w:spacing w:val="-5"/>
                <w:w w:val="104"/>
                <w:sz w:val="28"/>
                <w:szCs w:val="28"/>
              </w:rPr>
              <w:t xml:space="preserve">информации для человечества.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5"/>
                <w:w w:val="104"/>
                <w:sz w:val="28"/>
                <w:szCs w:val="28"/>
              </w:rPr>
              <w:t>Нарушение человечеством кругово</w:t>
            </w:r>
            <w:r w:rsidRPr="005B1D6A">
              <w:rPr>
                <w:rFonts w:ascii="Times New Roman" w:hAnsi="Times New Roman"/>
                <w:spacing w:val="-3"/>
                <w:w w:val="104"/>
                <w:sz w:val="28"/>
                <w:szCs w:val="28"/>
              </w:rPr>
              <w:t xml:space="preserve">ротов веществ и потоков энергии в биосфере.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w w:val="104"/>
                <w:sz w:val="28"/>
                <w:szCs w:val="28"/>
              </w:rPr>
              <w:t xml:space="preserve">Деятельность человека как фактор </w:t>
            </w:r>
            <w:r w:rsidRPr="005B1D6A">
              <w:rPr>
                <w:rFonts w:ascii="Times New Roman" w:hAnsi="Times New Roman"/>
                <w:spacing w:val="-4"/>
                <w:w w:val="104"/>
                <w:sz w:val="28"/>
                <w:szCs w:val="28"/>
              </w:rPr>
              <w:t>эволюции биосферы. Современный масштаб деятельности человечества.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4"/>
                <w:w w:val="104"/>
                <w:sz w:val="28"/>
                <w:szCs w:val="28"/>
              </w:rPr>
              <w:t>Глобальный экологический кризис. Экологические пробле</w:t>
            </w:r>
            <w:r w:rsidRPr="005B1D6A">
              <w:rPr>
                <w:rFonts w:ascii="Times New Roman" w:hAnsi="Times New Roman"/>
                <w:spacing w:val="-3"/>
                <w:w w:val="104"/>
                <w:sz w:val="28"/>
                <w:szCs w:val="28"/>
              </w:rPr>
              <w:t>мы человечества и биосферы.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Игра «Альтернативные источники энергии»,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Игра «Мировая торговля».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9"/>
                <w:sz w:val="28"/>
                <w:szCs w:val="28"/>
              </w:rPr>
              <w:t>Взаимосвязи между людьми (6 ч)</w:t>
            </w:r>
            <w:proofErr w:type="gramStart"/>
            <w:r w:rsidRPr="005B1D6A">
              <w:rPr>
                <w:rFonts w:ascii="Times New Roman" w:hAnsi="Times New Roman"/>
                <w:spacing w:val="-9"/>
                <w:sz w:val="28"/>
                <w:szCs w:val="28"/>
              </w:rPr>
              <w:t>.</w:t>
            </w:r>
            <w:r w:rsidRPr="005B1D6A">
              <w:rPr>
                <w:rFonts w:ascii="Times New Roman" w:hAnsi="Times New Roman"/>
                <w:spacing w:val="-2"/>
                <w:w w:val="102"/>
                <w:sz w:val="28"/>
                <w:szCs w:val="28"/>
              </w:rPr>
              <w:t>Э</w:t>
            </w:r>
            <w:proofErr w:type="gramEnd"/>
            <w:r w:rsidRPr="005B1D6A">
              <w:rPr>
                <w:rFonts w:ascii="Times New Roman" w:hAnsi="Times New Roman"/>
                <w:spacing w:val="-2"/>
                <w:w w:val="102"/>
                <w:sz w:val="28"/>
                <w:szCs w:val="28"/>
              </w:rPr>
              <w:t xml:space="preserve">кологическое и социальное взаимодействие человечества.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C6A73" w:rsidRPr="005B1D6A" w:rsidTr="006D1EBC">
        <w:trPr>
          <w:trHeight w:val="343"/>
        </w:trPr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2"/>
                <w:w w:val="102"/>
                <w:sz w:val="28"/>
                <w:szCs w:val="28"/>
              </w:rPr>
              <w:t>Б</w:t>
            </w:r>
            <w:r w:rsidRPr="005B1D6A">
              <w:rPr>
                <w:rFonts w:ascii="Times New Roman" w:hAnsi="Times New Roman"/>
                <w:spacing w:val="-3"/>
                <w:w w:val="105"/>
                <w:sz w:val="28"/>
                <w:szCs w:val="28"/>
              </w:rPr>
              <w:t>иоэтика.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>Война и голод — основные со</w:t>
            </w:r>
            <w:r w:rsidRPr="005B1D6A">
              <w:rPr>
                <w:rFonts w:ascii="Times New Roman" w:hAnsi="Times New Roman"/>
                <w:w w:val="105"/>
                <w:sz w:val="28"/>
                <w:szCs w:val="28"/>
              </w:rPr>
              <w:t>циальные факторы, негативно влияющие на человечество.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w w:val="105"/>
                <w:sz w:val="28"/>
                <w:szCs w:val="28"/>
              </w:rPr>
              <w:t>Про</w:t>
            </w:r>
            <w:r w:rsidRPr="005B1D6A">
              <w:rPr>
                <w:rFonts w:ascii="Times New Roman" w:hAnsi="Times New Roman"/>
                <w:spacing w:val="-5"/>
                <w:w w:val="105"/>
                <w:sz w:val="28"/>
                <w:szCs w:val="28"/>
              </w:rPr>
              <w:t>блема разоружения, проблема голода.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>Игра «Социальное разнообразие — усло</w:t>
            </w:r>
            <w:r w:rsidRPr="005B1D6A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вие устойчивости человеческого общества»,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 xml:space="preserve">Игра «Я в классе, </w:t>
            </w:r>
            <w:r w:rsidRPr="005B1D6A">
              <w:rPr>
                <w:rFonts w:ascii="Times New Roman" w:hAnsi="Times New Roman"/>
                <w:spacing w:val="-5"/>
                <w:w w:val="105"/>
                <w:sz w:val="28"/>
                <w:szCs w:val="28"/>
              </w:rPr>
              <w:t>я в мире».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Договор как фактор развития человечества </w:t>
            </w:r>
            <w:r w:rsidRPr="005B1D6A">
              <w:rPr>
                <w:rFonts w:ascii="Times New Roman" w:hAnsi="Times New Roman"/>
                <w:spacing w:val="6"/>
                <w:sz w:val="28"/>
                <w:szCs w:val="28"/>
              </w:rPr>
              <w:t xml:space="preserve">(3ч). </w:t>
            </w:r>
            <w:r w:rsidRPr="005B1D6A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 xml:space="preserve">Эволюция механизмов договоренностей между людьми.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 xml:space="preserve">Умение </w:t>
            </w:r>
            <w:r w:rsidRPr="005B1D6A">
              <w:rPr>
                <w:rFonts w:ascii="Times New Roman" w:hAnsi="Times New Roman"/>
                <w:spacing w:val="-2"/>
                <w:w w:val="105"/>
                <w:sz w:val="28"/>
                <w:szCs w:val="28"/>
              </w:rPr>
              <w:t>людей договариваться между собой как основной фактор в разре</w:t>
            </w:r>
            <w:r w:rsidRPr="005B1D6A">
              <w:rPr>
                <w:rFonts w:ascii="Times New Roman" w:hAnsi="Times New Roman"/>
                <w:spacing w:val="-4"/>
                <w:w w:val="105"/>
                <w:sz w:val="28"/>
                <w:szCs w:val="28"/>
              </w:rPr>
              <w:t>шении социальных и экологических конфликтов.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4"/>
                <w:w w:val="105"/>
                <w:sz w:val="28"/>
                <w:szCs w:val="28"/>
              </w:rPr>
              <w:t>Игра «Составление договора «О правах</w:t>
            </w:r>
            <w:r w:rsidRPr="005B1D6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B1D6A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>природы».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9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Устойчивое развитие общества и природы </w:t>
            </w:r>
            <w:r w:rsidRPr="005B1D6A">
              <w:rPr>
                <w:rFonts w:ascii="Times New Roman" w:hAnsi="Times New Roman"/>
                <w:spacing w:val="9"/>
                <w:sz w:val="28"/>
                <w:szCs w:val="28"/>
              </w:rPr>
              <w:t xml:space="preserve">(2ч). </w:t>
            </w:r>
            <w:r w:rsidRPr="005B1D6A">
              <w:rPr>
                <w:rFonts w:ascii="Times New Roman" w:hAnsi="Times New Roman"/>
                <w:spacing w:val="-1"/>
                <w:w w:val="104"/>
                <w:sz w:val="28"/>
                <w:szCs w:val="28"/>
              </w:rPr>
              <w:t>Перспективы и кон</w:t>
            </w:r>
            <w:r w:rsidRPr="005B1D6A">
              <w:rPr>
                <w:rFonts w:ascii="Times New Roman" w:hAnsi="Times New Roman"/>
                <w:spacing w:val="-2"/>
                <w:w w:val="104"/>
                <w:sz w:val="28"/>
                <w:szCs w:val="28"/>
              </w:rPr>
              <w:t>цепция устойчивого развития.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w w:val="104"/>
                <w:sz w:val="28"/>
                <w:szCs w:val="28"/>
              </w:rPr>
              <w:t xml:space="preserve">Игра «План устойчивого развития </w:t>
            </w:r>
            <w:r w:rsidRPr="005B1D6A">
              <w:rPr>
                <w:rFonts w:ascii="Times New Roman" w:hAnsi="Times New Roman"/>
                <w:spacing w:val="-8"/>
                <w:w w:val="104"/>
                <w:sz w:val="28"/>
                <w:szCs w:val="28"/>
              </w:rPr>
              <w:t xml:space="preserve">в </w:t>
            </w:r>
            <w:r w:rsidRPr="005B1D6A">
              <w:rPr>
                <w:rFonts w:ascii="Times New Roman" w:hAnsi="Times New Roman"/>
                <w:spacing w:val="-8"/>
                <w:w w:val="104"/>
                <w:sz w:val="28"/>
                <w:szCs w:val="28"/>
                <w:lang w:val="en-US"/>
              </w:rPr>
              <w:t>XXI</w:t>
            </w:r>
            <w:r w:rsidRPr="005B1D6A">
              <w:rPr>
                <w:rFonts w:ascii="Times New Roman" w:hAnsi="Times New Roman"/>
                <w:spacing w:val="-8"/>
                <w:w w:val="104"/>
                <w:sz w:val="28"/>
                <w:szCs w:val="28"/>
              </w:rPr>
              <w:t xml:space="preserve"> веке».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Человечество и информация о мире (4 ч). </w:t>
            </w:r>
            <w:r w:rsidRPr="005B1D6A">
              <w:rPr>
                <w:rFonts w:ascii="Times New Roman" w:hAnsi="Times New Roman"/>
                <w:spacing w:val="-2"/>
                <w:sz w:val="28"/>
                <w:szCs w:val="28"/>
              </w:rPr>
              <w:t>Разум и сознание как факторы преобразова</w:t>
            </w:r>
            <w:r w:rsidRPr="005B1D6A">
              <w:rPr>
                <w:rFonts w:ascii="Times New Roman" w:hAnsi="Times New Roman"/>
                <w:spacing w:val="-1"/>
                <w:sz w:val="28"/>
                <w:szCs w:val="28"/>
              </w:rPr>
              <w:t>ния человеком окружающего мира и основа развития человечества.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10"/>
                <w:sz w:val="28"/>
                <w:szCs w:val="28"/>
              </w:rPr>
              <w:t>Картина мира.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Биосферная роль человека.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2"/>
                <w:w w:val="106"/>
                <w:sz w:val="28"/>
                <w:szCs w:val="28"/>
              </w:rPr>
              <w:t xml:space="preserve">Дискуссия «Первичное производство </w:t>
            </w:r>
            <w:r w:rsidRPr="005B1D6A">
              <w:rPr>
                <w:rFonts w:ascii="Times New Roman" w:hAnsi="Times New Roman"/>
                <w:spacing w:val="-1"/>
                <w:w w:val="106"/>
                <w:sz w:val="28"/>
                <w:szCs w:val="28"/>
              </w:rPr>
              <w:t>и вторичная переработка».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2"/>
                <w:w w:val="106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Познание мира и экологическое </w:t>
            </w:r>
            <w:r w:rsidRPr="005B1D6A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образование </w:t>
            </w:r>
            <w:r w:rsidRPr="005B1D6A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(5ч). </w:t>
            </w:r>
            <w:r w:rsidRPr="005B1D6A">
              <w:rPr>
                <w:rFonts w:ascii="Times New Roman" w:hAnsi="Times New Roman"/>
                <w:spacing w:val="-2"/>
                <w:w w:val="105"/>
                <w:sz w:val="28"/>
                <w:szCs w:val="28"/>
              </w:rPr>
              <w:t xml:space="preserve">Научно-технический прогресс.  </w:t>
            </w:r>
            <w:r w:rsidRPr="005B1D6A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5B1D6A">
              <w:rPr>
                <w:rFonts w:ascii="Times New Roman" w:hAnsi="Times New Roman"/>
                <w:spacing w:val="-3"/>
                <w:w w:val="105"/>
                <w:sz w:val="28"/>
                <w:szCs w:val="28"/>
              </w:rPr>
              <w:t xml:space="preserve">Развитие экологического сознания в человечестве.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 w:val="restart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9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>Учение о разви</w:t>
            </w:r>
            <w:r w:rsidRPr="005B1D6A">
              <w:rPr>
                <w:rFonts w:ascii="Times New Roman" w:hAnsi="Times New Roman"/>
                <w:spacing w:val="-3"/>
                <w:w w:val="105"/>
                <w:sz w:val="28"/>
                <w:szCs w:val="28"/>
              </w:rPr>
              <w:t>тии ноосферы.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2"/>
                <w:w w:val="106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>Учение В.И. Вернадского о биосфере.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2"/>
                <w:w w:val="106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w w:val="105"/>
                <w:sz w:val="28"/>
                <w:szCs w:val="28"/>
              </w:rPr>
              <w:t xml:space="preserve">Антропоцентрическое и </w:t>
            </w:r>
            <w:proofErr w:type="spellStart"/>
            <w:r w:rsidRPr="005B1D6A">
              <w:rPr>
                <w:rFonts w:ascii="Times New Roman" w:hAnsi="Times New Roman"/>
                <w:w w:val="105"/>
                <w:sz w:val="28"/>
                <w:szCs w:val="28"/>
              </w:rPr>
              <w:t>экоцентрическое</w:t>
            </w:r>
            <w:proofErr w:type="spellEnd"/>
            <w:r w:rsidRPr="005B1D6A">
              <w:rPr>
                <w:rFonts w:ascii="Times New Roman" w:hAnsi="Times New Roman"/>
                <w:w w:val="105"/>
                <w:sz w:val="28"/>
                <w:szCs w:val="28"/>
              </w:rPr>
              <w:t xml:space="preserve"> экологическое созна</w:t>
            </w:r>
            <w:r w:rsidRPr="005B1D6A">
              <w:rPr>
                <w:rFonts w:ascii="Times New Roman" w:hAnsi="Times New Roman"/>
                <w:spacing w:val="-3"/>
                <w:w w:val="105"/>
                <w:sz w:val="28"/>
                <w:szCs w:val="28"/>
              </w:rPr>
              <w:t>ние.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2"/>
                <w:w w:val="106"/>
                <w:sz w:val="28"/>
                <w:szCs w:val="28"/>
              </w:rPr>
            </w:pPr>
            <w:proofErr w:type="spellStart"/>
            <w:r w:rsidRPr="005B1D6A">
              <w:rPr>
                <w:rFonts w:ascii="Times New Roman" w:hAnsi="Times New Roman"/>
                <w:spacing w:val="-3"/>
                <w:w w:val="105"/>
                <w:sz w:val="28"/>
                <w:szCs w:val="28"/>
              </w:rPr>
              <w:t>Экоцентрическая</w:t>
            </w:r>
            <w:proofErr w:type="spellEnd"/>
            <w:r w:rsidRPr="005B1D6A">
              <w:rPr>
                <w:rFonts w:ascii="Times New Roman" w:hAnsi="Times New Roman"/>
                <w:spacing w:val="-3"/>
                <w:w w:val="105"/>
                <w:sz w:val="28"/>
                <w:szCs w:val="28"/>
              </w:rPr>
              <w:t xml:space="preserve"> позиция как необходимое условие выжива</w:t>
            </w:r>
            <w:r w:rsidRPr="005B1D6A">
              <w:rPr>
                <w:rFonts w:ascii="Times New Roman" w:hAnsi="Times New Roman"/>
                <w:spacing w:val="-5"/>
                <w:w w:val="105"/>
                <w:sz w:val="28"/>
                <w:szCs w:val="28"/>
              </w:rPr>
              <w:t>ния и будущего развития человечества и биосферы в целом.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  <w:vMerge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A73" w:rsidRPr="005B1D6A" w:rsidTr="006D1EBC">
        <w:tc>
          <w:tcPr>
            <w:tcW w:w="85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7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pacing w:val="-2"/>
                <w:w w:val="106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pacing w:val="-9"/>
                <w:sz w:val="28"/>
                <w:szCs w:val="28"/>
              </w:rPr>
              <w:t>Заключение</w:t>
            </w:r>
            <w:r w:rsidRPr="005B1D6A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5B1D6A">
              <w:rPr>
                <w:rFonts w:ascii="Times New Roman" w:hAnsi="Times New Roman"/>
                <w:spacing w:val="10"/>
                <w:sz w:val="28"/>
                <w:szCs w:val="28"/>
              </w:rPr>
              <w:t>(1ч).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C6A73" w:rsidRPr="005B1D6A" w:rsidTr="006D1EBC">
        <w:tc>
          <w:tcPr>
            <w:tcW w:w="11479" w:type="dxa"/>
            <w:gridSpan w:val="4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992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3" w:type="dxa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  <w:gridSpan w:val="2"/>
          </w:tcPr>
          <w:p w:rsidR="007C6A73" w:rsidRPr="005B1D6A" w:rsidRDefault="007C6A73" w:rsidP="006D1EB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1D6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</w:tbl>
    <w:p w:rsidR="007C6A73" w:rsidRPr="005B1D6A" w:rsidRDefault="007C6A73" w:rsidP="007C6A73">
      <w:pPr>
        <w:pStyle w:val="a3"/>
        <w:rPr>
          <w:rFonts w:ascii="Times New Roman" w:hAnsi="Times New Roman"/>
          <w:sz w:val="28"/>
          <w:szCs w:val="28"/>
        </w:rPr>
      </w:pPr>
    </w:p>
    <w:p w:rsidR="007C6A73" w:rsidRPr="005B1D6A" w:rsidRDefault="007C6A73" w:rsidP="007C6A73">
      <w:pPr>
        <w:pStyle w:val="a3"/>
        <w:rPr>
          <w:rFonts w:ascii="Times New Roman" w:hAnsi="Times New Roman"/>
          <w:sz w:val="28"/>
          <w:szCs w:val="28"/>
        </w:rPr>
      </w:pPr>
    </w:p>
    <w:p w:rsidR="00536AB3" w:rsidRPr="00536AB3" w:rsidRDefault="00536AB3" w:rsidP="00536A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536AB3" w:rsidRPr="00536AB3" w:rsidSect="00536AB3">
      <w:footerReference w:type="default" r:id="rId8"/>
      <w:pgSz w:w="16838" w:h="11906" w:orient="landscape"/>
      <w:pgMar w:top="567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5E4" w:rsidRDefault="00C065E4">
      <w:pPr>
        <w:spacing w:after="0" w:line="240" w:lineRule="auto"/>
      </w:pPr>
      <w:r>
        <w:separator/>
      </w:r>
    </w:p>
  </w:endnote>
  <w:endnote w:type="continuationSeparator" w:id="0">
    <w:p w:rsidR="00C065E4" w:rsidRDefault="00C06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97582"/>
      <w:docPartObj>
        <w:docPartGallery w:val="Page Numbers (Bottom of Page)"/>
        <w:docPartUnique/>
      </w:docPartObj>
    </w:sdtPr>
    <w:sdtEndPr/>
    <w:sdtContent>
      <w:p w:rsidR="006D1EBC" w:rsidRDefault="006D1EB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DF9">
          <w:rPr>
            <w:noProof/>
          </w:rPr>
          <w:t>44</w:t>
        </w:r>
        <w:r>
          <w:fldChar w:fldCharType="end"/>
        </w:r>
      </w:p>
    </w:sdtContent>
  </w:sdt>
  <w:p w:rsidR="006D1EBC" w:rsidRDefault="006D1EB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5E4" w:rsidRDefault="00C065E4">
      <w:pPr>
        <w:spacing w:after="0" w:line="240" w:lineRule="auto"/>
      </w:pPr>
      <w:r>
        <w:separator/>
      </w:r>
    </w:p>
  </w:footnote>
  <w:footnote w:type="continuationSeparator" w:id="0">
    <w:p w:rsidR="00C065E4" w:rsidRDefault="00C06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236A"/>
    <w:multiLevelType w:val="hybridMultilevel"/>
    <w:tmpl w:val="9DFC712A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">
    <w:nsid w:val="1F832253"/>
    <w:multiLevelType w:val="hybridMultilevel"/>
    <w:tmpl w:val="238AB7A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3FF446A5"/>
    <w:multiLevelType w:val="hybridMultilevel"/>
    <w:tmpl w:val="ED081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75ADF"/>
    <w:multiLevelType w:val="hybridMultilevel"/>
    <w:tmpl w:val="ADBC9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6597F"/>
    <w:multiLevelType w:val="hybridMultilevel"/>
    <w:tmpl w:val="4940A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C1D67"/>
    <w:multiLevelType w:val="hybridMultilevel"/>
    <w:tmpl w:val="4EEE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00DEA"/>
    <w:multiLevelType w:val="hybridMultilevel"/>
    <w:tmpl w:val="9DFC712A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7">
    <w:nsid w:val="5BC301BC"/>
    <w:multiLevelType w:val="hybridMultilevel"/>
    <w:tmpl w:val="BB3A4D28"/>
    <w:lvl w:ilvl="0" w:tplc="8B8268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D2738"/>
    <w:multiLevelType w:val="hybridMultilevel"/>
    <w:tmpl w:val="B044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303AB1"/>
    <w:multiLevelType w:val="hybridMultilevel"/>
    <w:tmpl w:val="9DFC712A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0">
    <w:nsid w:val="71BA355C"/>
    <w:multiLevelType w:val="hybridMultilevel"/>
    <w:tmpl w:val="9DFC712A"/>
    <w:lvl w:ilvl="0" w:tplc="0419000F">
      <w:start w:val="1"/>
      <w:numFmt w:val="decimal"/>
      <w:lvlText w:val="%1."/>
      <w:lvlJc w:val="left"/>
      <w:pPr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10"/>
  </w:num>
  <w:num w:numId="9">
    <w:abstractNumId w:val="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C0"/>
    <w:rsid w:val="00123A0E"/>
    <w:rsid w:val="00357DF9"/>
    <w:rsid w:val="004A7B2A"/>
    <w:rsid w:val="004D1A6C"/>
    <w:rsid w:val="00536AB3"/>
    <w:rsid w:val="0065692F"/>
    <w:rsid w:val="006D1EBC"/>
    <w:rsid w:val="007C6A73"/>
    <w:rsid w:val="00894F49"/>
    <w:rsid w:val="009610C0"/>
    <w:rsid w:val="00976A79"/>
    <w:rsid w:val="00C065E4"/>
    <w:rsid w:val="00F3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6AB3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AB3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536AB3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36AB3"/>
  </w:style>
  <w:style w:type="paragraph" w:styleId="a3">
    <w:name w:val="No Spacing"/>
    <w:uiPriority w:val="1"/>
    <w:qFormat/>
    <w:rsid w:val="00536A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uiPriority w:val="99"/>
    <w:rsid w:val="00536AB3"/>
    <w:rPr>
      <w:rFonts w:ascii="Microsoft Sans Serif" w:hAnsi="Microsoft Sans Serif" w:cs="Microsoft Sans Serif" w:hint="default"/>
      <w:sz w:val="24"/>
      <w:szCs w:val="24"/>
    </w:rPr>
  </w:style>
  <w:style w:type="paragraph" w:styleId="a4">
    <w:name w:val="Normal (Web)"/>
    <w:basedOn w:val="a"/>
    <w:uiPriority w:val="99"/>
    <w:unhideWhenUsed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536AB3"/>
  </w:style>
  <w:style w:type="paragraph" w:customStyle="1" w:styleId="c37">
    <w:name w:val="c3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36AB3"/>
  </w:style>
  <w:style w:type="character" w:customStyle="1" w:styleId="c1">
    <w:name w:val="c1"/>
    <w:rsid w:val="00536AB3"/>
  </w:style>
  <w:style w:type="character" w:customStyle="1" w:styleId="c14">
    <w:name w:val="c14"/>
    <w:rsid w:val="00536AB3"/>
  </w:style>
  <w:style w:type="paragraph" w:customStyle="1" w:styleId="c29">
    <w:name w:val="c2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0">
    <w:name w:val="c17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2">
    <w:name w:val="c182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536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6AB3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36AB3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6AB3"/>
    <w:rPr>
      <w:rFonts w:ascii="Segoe UI" w:eastAsia="Calibr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536AB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36AB3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36AB3"/>
    <w:rPr>
      <w:vertAlign w:val="superscript"/>
    </w:rPr>
  </w:style>
  <w:style w:type="character" w:customStyle="1" w:styleId="ac">
    <w:name w:val="Основной текст_"/>
    <w:link w:val="2"/>
    <w:locked/>
    <w:rsid w:val="00536AB3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c"/>
    <w:rsid w:val="00536AB3"/>
    <w:pPr>
      <w:shd w:val="clear" w:color="auto" w:fill="FFFFFF"/>
      <w:spacing w:after="360" w:line="0" w:lineRule="atLeast"/>
    </w:pPr>
    <w:rPr>
      <w:rFonts w:ascii="Trebuchet MS" w:eastAsia="Trebuchet MS" w:hAnsi="Trebuchet MS" w:cs="Trebuchet MS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536AB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536AB3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536AB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536AB3"/>
    <w:rPr>
      <w:rFonts w:ascii="Calibri" w:eastAsia="Calibri" w:hAnsi="Calibri" w:cs="Times New Roman"/>
    </w:rPr>
  </w:style>
  <w:style w:type="character" w:customStyle="1" w:styleId="110">
    <w:name w:val="Заголовок 1 Знак1"/>
    <w:basedOn w:val="a0"/>
    <w:uiPriority w:val="9"/>
    <w:rsid w:val="00536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1">
    <w:name w:val="c11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36A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6AB3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AB3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536AB3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36AB3"/>
  </w:style>
  <w:style w:type="paragraph" w:styleId="a3">
    <w:name w:val="No Spacing"/>
    <w:uiPriority w:val="1"/>
    <w:qFormat/>
    <w:rsid w:val="00536A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uiPriority w:val="99"/>
    <w:rsid w:val="00536AB3"/>
    <w:rPr>
      <w:rFonts w:ascii="Microsoft Sans Serif" w:hAnsi="Microsoft Sans Serif" w:cs="Microsoft Sans Serif" w:hint="default"/>
      <w:sz w:val="24"/>
      <w:szCs w:val="24"/>
    </w:rPr>
  </w:style>
  <w:style w:type="paragraph" w:styleId="a4">
    <w:name w:val="Normal (Web)"/>
    <w:basedOn w:val="a"/>
    <w:uiPriority w:val="99"/>
    <w:unhideWhenUsed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536AB3"/>
  </w:style>
  <w:style w:type="paragraph" w:customStyle="1" w:styleId="c37">
    <w:name w:val="c3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36AB3"/>
  </w:style>
  <w:style w:type="character" w:customStyle="1" w:styleId="c1">
    <w:name w:val="c1"/>
    <w:rsid w:val="00536AB3"/>
  </w:style>
  <w:style w:type="character" w:customStyle="1" w:styleId="c14">
    <w:name w:val="c14"/>
    <w:rsid w:val="00536AB3"/>
  </w:style>
  <w:style w:type="paragraph" w:customStyle="1" w:styleId="c29">
    <w:name w:val="c2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0">
    <w:name w:val="c17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2">
    <w:name w:val="c182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536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6AB3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36AB3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6AB3"/>
    <w:rPr>
      <w:rFonts w:ascii="Segoe UI" w:eastAsia="Calibr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536AB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36AB3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36AB3"/>
    <w:rPr>
      <w:vertAlign w:val="superscript"/>
    </w:rPr>
  </w:style>
  <w:style w:type="character" w:customStyle="1" w:styleId="ac">
    <w:name w:val="Основной текст_"/>
    <w:link w:val="2"/>
    <w:locked/>
    <w:rsid w:val="00536AB3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c"/>
    <w:rsid w:val="00536AB3"/>
    <w:pPr>
      <w:shd w:val="clear" w:color="auto" w:fill="FFFFFF"/>
      <w:spacing w:after="360" w:line="0" w:lineRule="atLeast"/>
    </w:pPr>
    <w:rPr>
      <w:rFonts w:ascii="Trebuchet MS" w:eastAsia="Trebuchet MS" w:hAnsi="Trebuchet MS" w:cs="Trebuchet MS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536AB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536AB3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536AB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536AB3"/>
    <w:rPr>
      <w:rFonts w:ascii="Calibri" w:eastAsia="Calibri" w:hAnsi="Calibri" w:cs="Times New Roman"/>
    </w:rPr>
  </w:style>
  <w:style w:type="character" w:customStyle="1" w:styleId="110">
    <w:name w:val="Заголовок 1 Знак1"/>
    <w:basedOn w:val="a0"/>
    <w:uiPriority w:val="9"/>
    <w:rsid w:val="00536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1">
    <w:name w:val="c11"/>
    <w:basedOn w:val="a"/>
    <w:rsid w:val="0053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36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44</Pages>
  <Words>11519</Words>
  <Characters>65661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Фарит</cp:lastModifiedBy>
  <cp:revision>3</cp:revision>
  <dcterms:created xsi:type="dcterms:W3CDTF">2022-06-16T05:43:00Z</dcterms:created>
  <dcterms:modified xsi:type="dcterms:W3CDTF">2022-06-16T05:49:00Z</dcterms:modified>
</cp:coreProperties>
</file>